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44BE6F" w14:textId="77777777" w:rsidR="00A40DB6" w:rsidRPr="00FE1C18" w:rsidRDefault="00A40DB6" w:rsidP="00FC050A">
      <w:pPr>
        <w:ind w:left="720" w:hanging="720"/>
        <w:rPr>
          <w:rFonts w:asciiTheme="minorHAnsi" w:hAnsiTheme="minorHAnsi" w:cstheme="minorHAnsi"/>
          <w:szCs w:val="24"/>
          <w:lang w:val="en-GB"/>
        </w:rPr>
      </w:pPr>
      <w:r w:rsidRPr="00FE1C18">
        <w:rPr>
          <w:rFonts w:asciiTheme="minorHAnsi" w:hAnsiTheme="minorHAnsi" w:cstheme="minorHAnsi"/>
          <w:szCs w:val="24"/>
          <w:lang w:val="en-GB"/>
        </w:rPr>
        <w:t>IAN PARKER PUBLICATIONS FROM MARCH 2021</w:t>
      </w:r>
    </w:p>
    <w:p w14:paraId="014A9D24" w14:textId="77777777" w:rsidR="00A40DB6" w:rsidRPr="00FE1C18" w:rsidRDefault="00A40DB6" w:rsidP="00FC050A">
      <w:pPr>
        <w:ind w:left="720" w:hanging="720"/>
        <w:rPr>
          <w:rFonts w:asciiTheme="minorHAnsi" w:hAnsiTheme="minorHAnsi" w:cstheme="minorHAnsi"/>
          <w:szCs w:val="24"/>
          <w:lang w:val="en-GB"/>
        </w:rPr>
      </w:pPr>
      <w:r w:rsidRPr="00FE1C18">
        <w:rPr>
          <w:rFonts w:asciiTheme="minorHAnsi" w:hAnsiTheme="minorHAnsi" w:cstheme="minorHAnsi"/>
          <w:szCs w:val="24"/>
          <w:lang w:val="en-GB"/>
        </w:rPr>
        <w:t>(</w:t>
      </w:r>
      <w:hyperlink r:id="rId6" w:history="1">
        <w:r w:rsidRPr="00FE1C18">
          <w:rPr>
            <w:rStyle w:val="Hyperlink"/>
            <w:rFonts w:asciiTheme="minorHAnsi" w:hAnsiTheme="minorHAnsi" w:cstheme="minorHAnsi"/>
            <w:color w:val="auto"/>
            <w:szCs w:val="24"/>
            <w:lang w:val="en-GB"/>
          </w:rPr>
          <w:t>Publications 20</w:t>
        </w:r>
        <w:r w:rsidR="00C525B2" w:rsidRPr="00FE1C18">
          <w:rPr>
            <w:rStyle w:val="Hyperlink"/>
            <w:rFonts w:asciiTheme="minorHAnsi" w:hAnsiTheme="minorHAnsi" w:cstheme="minorHAnsi"/>
            <w:color w:val="auto"/>
            <w:szCs w:val="24"/>
            <w:lang w:val="en-GB"/>
          </w:rPr>
          <w:t>14</w:t>
        </w:r>
        <w:r w:rsidRPr="00FE1C18">
          <w:rPr>
            <w:rStyle w:val="Hyperlink"/>
            <w:rFonts w:asciiTheme="minorHAnsi" w:hAnsiTheme="minorHAnsi" w:cstheme="minorHAnsi"/>
            <w:color w:val="auto"/>
            <w:szCs w:val="24"/>
            <w:lang w:val="en-GB"/>
          </w:rPr>
          <w:t>-20</w:t>
        </w:r>
        <w:r w:rsidR="00C525B2" w:rsidRPr="00FE1C18">
          <w:rPr>
            <w:rStyle w:val="Hyperlink"/>
            <w:rFonts w:asciiTheme="minorHAnsi" w:hAnsiTheme="minorHAnsi" w:cstheme="minorHAnsi"/>
            <w:color w:val="auto"/>
            <w:szCs w:val="24"/>
            <w:lang w:val="en-GB"/>
          </w:rPr>
          <w:t>21</w:t>
        </w:r>
        <w:r w:rsidRPr="00FE1C18">
          <w:rPr>
            <w:rStyle w:val="Hyperlink"/>
            <w:rFonts w:asciiTheme="minorHAnsi" w:hAnsiTheme="minorHAnsi" w:cstheme="minorHAnsi"/>
            <w:color w:val="auto"/>
            <w:szCs w:val="24"/>
            <w:lang w:val="en-GB"/>
          </w:rPr>
          <w:t xml:space="preserve"> are here</w:t>
        </w:r>
      </w:hyperlink>
      <w:r w:rsidRPr="00FE1C18">
        <w:rPr>
          <w:rFonts w:asciiTheme="minorHAnsi" w:hAnsiTheme="minorHAnsi" w:cstheme="minorHAnsi"/>
          <w:szCs w:val="24"/>
          <w:lang w:val="en-GB"/>
        </w:rPr>
        <w:t>)</w:t>
      </w:r>
    </w:p>
    <w:p w14:paraId="267B2873" w14:textId="77777777" w:rsidR="00A40DB6" w:rsidRPr="00FE1C18" w:rsidRDefault="00A40DB6" w:rsidP="00FC050A">
      <w:pPr>
        <w:ind w:left="720" w:hanging="720"/>
        <w:rPr>
          <w:rFonts w:asciiTheme="minorHAnsi" w:hAnsiTheme="minorHAnsi" w:cstheme="minorHAnsi"/>
          <w:szCs w:val="24"/>
          <w:lang w:val="en-GB"/>
        </w:rPr>
      </w:pPr>
    </w:p>
    <w:p w14:paraId="5DCB8A5C" w14:textId="77777777" w:rsidR="00A40DB6" w:rsidRDefault="00A40DB6" w:rsidP="00FC050A">
      <w:pPr>
        <w:ind w:left="720" w:hanging="720"/>
        <w:rPr>
          <w:rFonts w:asciiTheme="minorHAnsi" w:hAnsiTheme="minorHAnsi" w:cstheme="minorHAnsi"/>
          <w:szCs w:val="24"/>
          <w:lang w:val="en-GB"/>
        </w:rPr>
      </w:pPr>
      <w:r w:rsidRPr="00FE1C18">
        <w:rPr>
          <w:rFonts w:asciiTheme="minorHAnsi" w:hAnsiTheme="minorHAnsi" w:cstheme="minorHAnsi"/>
          <w:szCs w:val="24"/>
          <w:lang w:val="en-GB"/>
        </w:rPr>
        <w:t>Books</w:t>
      </w:r>
    </w:p>
    <w:p w14:paraId="1983D0B9" w14:textId="77777777" w:rsidR="006F3243" w:rsidRPr="00FE1C18" w:rsidRDefault="006F3243" w:rsidP="00FC050A">
      <w:pPr>
        <w:ind w:left="720" w:hanging="720"/>
        <w:rPr>
          <w:rFonts w:asciiTheme="minorHAnsi" w:hAnsiTheme="minorHAnsi" w:cstheme="minorHAnsi"/>
          <w:szCs w:val="24"/>
          <w:lang w:val="en-GB"/>
        </w:rPr>
      </w:pPr>
    </w:p>
    <w:p w14:paraId="3A251191" w14:textId="77777777" w:rsidR="00271243" w:rsidRDefault="006401E7" w:rsidP="00271243">
      <w:pPr>
        <w:pStyle w:val="font8"/>
        <w:spacing w:before="0" w:beforeAutospacing="0" w:after="0" w:afterAutospacing="0"/>
        <w:ind w:left="720" w:hanging="720"/>
        <w:textAlignment w:val="baseline"/>
        <w:rPr>
          <w:rFonts w:asciiTheme="minorHAnsi" w:hAnsiTheme="minorHAnsi" w:cstheme="minorHAnsi"/>
        </w:rPr>
      </w:pPr>
      <w:r w:rsidRPr="00FE1C18">
        <w:rPr>
          <w:rFonts w:asciiTheme="minorHAnsi" w:hAnsiTheme="minorHAnsi" w:cstheme="minorHAnsi"/>
        </w:rPr>
        <w:t xml:space="preserve">Parker, I. and </w:t>
      </w:r>
      <w:r w:rsidRPr="00FE1C18">
        <w:rPr>
          <w:rFonts w:asciiTheme="minorHAnsi" w:hAnsiTheme="minorHAnsi" w:cstheme="minorHAnsi"/>
          <w:bdr w:val="none" w:sz="0" w:space="0" w:color="auto" w:frame="1"/>
        </w:rPr>
        <w:t>Pavón-Cuéllar, D</w:t>
      </w:r>
      <w:r w:rsidRPr="00FE1C18">
        <w:rPr>
          <w:rFonts w:asciiTheme="minorHAnsi" w:hAnsiTheme="minorHAnsi" w:cstheme="minorHAnsi"/>
        </w:rPr>
        <w:t xml:space="preserve"> (202</w:t>
      </w:r>
      <w:r>
        <w:rPr>
          <w:rFonts w:asciiTheme="minorHAnsi" w:hAnsiTheme="minorHAnsi" w:cstheme="minorHAnsi"/>
        </w:rPr>
        <w:t>5</w:t>
      </w:r>
      <w:r w:rsidRPr="00FE1C18">
        <w:rPr>
          <w:rFonts w:asciiTheme="minorHAnsi" w:hAnsiTheme="minorHAnsi" w:cstheme="minorHAnsi"/>
        </w:rPr>
        <w:t>)</w:t>
      </w:r>
      <w:r w:rsidR="00902606">
        <w:rPr>
          <w:rFonts w:asciiTheme="minorHAnsi" w:hAnsiTheme="minorHAnsi" w:cstheme="minorHAnsi"/>
        </w:rPr>
        <w:t xml:space="preserve"> </w:t>
      </w:r>
      <w:r w:rsidR="00902606" w:rsidRPr="00902606">
        <w:rPr>
          <w:rFonts w:asciiTheme="minorHAnsi" w:hAnsiTheme="minorHAnsi" w:cstheme="minorHAnsi"/>
          <w:i/>
          <w:iCs/>
        </w:rPr>
        <w:t xml:space="preserve">An </w:t>
      </w:r>
      <w:proofErr w:type="spellStart"/>
      <w:r w:rsidR="00902606" w:rsidRPr="00902606">
        <w:rPr>
          <w:rFonts w:asciiTheme="minorHAnsi" w:hAnsiTheme="minorHAnsi" w:cstheme="minorHAnsi"/>
          <w:i/>
          <w:iCs/>
        </w:rPr>
        <w:t>tSíocanailís</w:t>
      </w:r>
      <w:proofErr w:type="spellEnd"/>
      <w:r w:rsidR="00902606" w:rsidRPr="00902606">
        <w:rPr>
          <w:rFonts w:asciiTheme="minorHAnsi" w:hAnsiTheme="minorHAnsi" w:cstheme="minorHAnsi"/>
          <w:i/>
          <w:iCs/>
        </w:rPr>
        <w:t xml:space="preserve"> </w:t>
      </w:r>
      <w:proofErr w:type="spellStart"/>
      <w:r w:rsidR="00902606" w:rsidRPr="00902606">
        <w:rPr>
          <w:rFonts w:asciiTheme="minorHAnsi" w:hAnsiTheme="minorHAnsi" w:cstheme="minorHAnsi"/>
          <w:i/>
          <w:iCs/>
        </w:rPr>
        <w:t>agus</w:t>
      </w:r>
      <w:proofErr w:type="spellEnd"/>
      <w:r w:rsidR="00902606" w:rsidRPr="00902606">
        <w:rPr>
          <w:rFonts w:asciiTheme="minorHAnsi" w:hAnsiTheme="minorHAnsi" w:cstheme="minorHAnsi"/>
          <w:i/>
          <w:iCs/>
        </w:rPr>
        <w:t xml:space="preserve"> </w:t>
      </w:r>
      <w:proofErr w:type="spellStart"/>
      <w:r w:rsidR="00902606" w:rsidRPr="00902606">
        <w:rPr>
          <w:rFonts w:asciiTheme="minorHAnsi" w:hAnsiTheme="minorHAnsi" w:cstheme="minorHAnsi"/>
          <w:i/>
          <w:iCs/>
        </w:rPr>
        <w:t>Réabhlóid</w:t>
      </w:r>
      <w:proofErr w:type="spellEnd"/>
      <w:r w:rsidR="00902606" w:rsidRPr="00902606">
        <w:rPr>
          <w:rFonts w:asciiTheme="minorHAnsi" w:hAnsiTheme="minorHAnsi" w:cstheme="minorHAnsi"/>
          <w:i/>
          <w:iCs/>
        </w:rPr>
        <w:t xml:space="preserve">: </w:t>
      </w:r>
      <w:proofErr w:type="spellStart"/>
      <w:r w:rsidR="00902606" w:rsidRPr="00902606">
        <w:rPr>
          <w:rFonts w:asciiTheme="minorHAnsi" w:hAnsiTheme="minorHAnsi" w:cstheme="minorHAnsi"/>
          <w:i/>
          <w:iCs/>
        </w:rPr>
        <w:t>Siceolaíocht</w:t>
      </w:r>
      <w:proofErr w:type="spellEnd"/>
      <w:r w:rsidR="00902606" w:rsidRPr="00902606">
        <w:rPr>
          <w:rFonts w:asciiTheme="minorHAnsi" w:hAnsiTheme="minorHAnsi" w:cstheme="minorHAnsi"/>
          <w:i/>
          <w:iCs/>
        </w:rPr>
        <w:t xml:space="preserve"> </w:t>
      </w:r>
      <w:proofErr w:type="spellStart"/>
      <w:r w:rsidR="00902606" w:rsidRPr="00902606">
        <w:rPr>
          <w:rFonts w:asciiTheme="minorHAnsi" w:hAnsiTheme="minorHAnsi" w:cstheme="minorHAnsi"/>
          <w:i/>
          <w:iCs/>
        </w:rPr>
        <w:t>Chritici</w:t>
      </w:r>
      <w:r w:rsidR="00860659">
        <w:rPr>
          <w:rFonts w:asciiTheme="minorHAnsi" w:hAnsiTheme="minorHAnsi" w:cstheme="minorHAnsi"/>
          <w:i/>
          <w:iCs/>
        </w:rPr>
        <w:t>ú</w:t>
      </w:r>
      <w:r w:rsidR="00902606" w:rsidRPr="00902606">
        <w:rPr>
          <w:rFonts w:asciiTheme="minorHAnsi" w:hAnsiTheme="minorHAnsi" w:cstheme="minorHAnsi"/>
          <w:i/>
          <w:iCs/>
        </w:rPr>
        <w:t>il</w:t>
      </w:r>
      <w:proofErr w:type="spellEnd"/>
      <w:r w:rsidR="00902606" w:rsidRPr="00902606">
        <w:rPr>
          <w:rFonts w:asciiTheme="minorHAnsi" w:hAnsiTheme="minorHAnsi" w:cstheme="minorHAnsi"/>
          <w:i/>
          <w:iCs/>
        </w:rPr>
        <w:t xml:space="preserve"> I </w:t>
      </w:r>
      <w:proofErr w:type="spellStart"/>
      <w:r w:rsidR="00902606" w:rsidRPr="00902606">
        <w:rPr>
          <w:rFonts w:asciiTheme="minorHAnsi" w:hAnsiTheme="minorHAnsi" w:cstheme="minorHAnsi"/>
          <w:i/>
          <w:iCs/>
        </w:rPr>
        <w:t>gcomhair</w:t>
      </w:r>
      <w:proofErr w:type="spellEnd"/>
      <w:r w:rsidR="00902606" w:rsidRPr="00902606">
        <w:rPr>
          <w:rFonts w:asciiTheme="minorHAnsi" w:hAnsiTheme="minorHAnsi" w:cstheme="minorHAnsi"/>
          <w:i/>
          <w:iCs/>
        </w:rPr>
        <w:t xml:space="preserve"> </w:t>
      </w:r>
      <w:proofErr w:type="spellStart"/>
      <w:r w:rsidR="00902606" w:rsidRPr="00902606">
        <w:rPr>
          <w:rFonts w:asciiTheme="minorHAnsi" w:hAnsiTheme="minorHAnsi" w:cstheme="minorHAnsi"/>
          <w:i/>
          <w:iCs/>
        </w:rPr>
        <w:t>gluaiseachtaí</w:t>
      </w:r>
      <w:proofErr w:type="spellEnd"/>
      <w:r w:rsidR="00902606" w:rsidRPr="00902606">
        <w:rPr>
          <w:rFonts w:asciiTheme="minorHAnsi" w:hAnsiTheme="minorHAnsi" w:cstheme="minorHAnsi"/>
          <w:i/>
          <w:iCs/>
        </w:rPr>
        <w:t xml:space="preserve"> </w:t>
      </w:r>
      <w:proofErr w:type="spellStart"/>
      <w:r w:rsidR="00902606" w:rsidRPr="00902606">
        <w:rPr>
          <w:rFonts w:asciiTheme="minorHAnsi" w:hAnsiTheme="minorHAnsi" w:cstheme="minorHAnsi"/>
          <w:i/>
          <w:iCs/>
        </w:rPr>
        <w:t>Saortha</w:t>
      </w:r>
      <w:proofErr w:type="spellEnd"/>
      <w:r w:rsidRPr="00FE1C18">
        <w:rPr>
          <w:rFonts w:asciiTheme="minorHAnsi" w:eastAsia="Microsoft JhengHei" w:hAnsiTheme="minorHAnsi" w:cstheme="minorHAnsi"/>
          <w:spacing w:val="2"/>
          <w:shd w:val="clear" w:color="auto" w:fill="FFFFFF"/>
        </w:rPr>
        <w:t xml:space="preserve">. </w:t>
      </w:r>
      <w:r>
        <w:rPr>
          <w:rFonts w:asciiTheme="minorHAnsi" w:eastAsia="Microsoft JhengHei" w:hAnsiTheme="minorHAnsi" w:cstheme="minorHAnsi"/>
          <w:spacing w:val="2"/>
          <w:shd w:val="clear" w:color="auto" w:fill="FFFFFF"/>
        </w:rPr>
        <w:t>Dublin</w:t>
      </w:r>
      <w:r w:rsidR="00902606">
        <w:rPr>
          <w:rFonts w:asciiTheme="minorHAnsi" w:eastAsia="Microsoft JhengHei" w:hAnsiTheme="minorHAnsi" w:cstheme="minorHAnsi"/>
          <w:spacing w:val="2"/>
          <w:shd w:val="clear" w:color="auto" w:fill="FFFFFF"/>
        </w:rPr>
        <w:t xml:space="preserve">: An </w:t>
      </w:r>
      <w:proofErr w:type="spellStart"/>
      <w:r w:rsidR="00902606" w:rsidRPr="00902606">
        <w:rPr>
          <w:rFonts w:asciiTheme="minorHAnsi" w:hAnsiTheme="minorHAnsi" w:cstheme="minorHAnsi"/>
        </w:rPr>
        <w:t>Réabhlóid</w:t>
      </w:r>
      <w:proofErr w:type="spellEnd"/>
      <w:r w:rsidR="00902606">
        <w:rPr>
          <w:rFonts w:asciiTheme="minorHAnsi" w:hAnsiTheme="minorHAnsi" w:cstheme="minorHAnsi"/>
        </w:rPr>
        <w:t xml:space="preserve"> é </w:t>
      </w:r>
      <w:proofErr w:type="spellStart"/>
      <w:r w:rsidR="00902606">
        <w:rPr>
          <w:rFonts w:asciiTheme="minorHAnsi" w:hAnsiTheme="minorHAnsi" w:cstheme="minorHAnsi"/>
        </w:rPr>
        <w:t>Anois</w:t>
      </w:r>
      <w:proofErr w:type="spellEnd"/>
      <w:r w:rsidR="00902606">
        <w:rPr>
          <w:rFonts w:asciiTheme="minorHAnsi" w:hAnsiTheme="minorHAnsi" w:cstheme="minorHAnsi"/>
        </w:rPr>
        <w:t xml:space="preserve"> [ISBN: </w:t>
      </w:r>
      <w:r w:rsidR="001A089E">
        <w:rPr>
          <w:rFonts w:asciiTheme="minorHAnsi" w:hAnsiTheme="minorHAnsi" w:cstheme="minorHAnsi"/>
        </w:rPr>
        <w:t>978-1-0683442-4-4]</w:t>
      </w:r>
      <w:r>
        <w:rPr>
          <w:rFonts w:asciiTheme="minorHAnsi" w:eastAsia="Microsoft JhengHei" w:hAnsiTheme="minorHAnsi" w:cstheme="minorHAnsi"/>
          <w:spacing w:val="2"/>
          <w:shd w:val="clear" w:color="auto" w:fill="FFFFFF"/>
        </w:rPr>
        <w:t xml:space="preserve"> </w:t>
      </w:r>
      <w:r w:rsidRPr="00FE1C18">
        <w:rPr>
          <w:rFonts w:asciiTheme="minorHAnsi" w:hAnsiTheme="minorHAnsi" w:cstheme="minorHAnsi"/>
        </w:rPr>
        <w:t>[</w:t>
      </w:r>
      <w:r>
        <w:rPr>
          <w:rFonts w:asciiTheme="minorHAnsi" w:hAnsiTheme="minorHAnsi" w:cstheme="minorHAnsi"/>
        </w:rPr>
        <w:t>GE</w:t>
      </w:r>
      <w:r w:rsidR="00902606">
        <w:rPr>
          <w:rFonts w:asciiTheme="minorHAnsi" w:hAnsiTheme="minorHAnsi" w:cstheme="minorHAnsi"/>
        </w:rPr>
        <w:t>A</w:t>
      </w:r>
      <w:r>
        <w:rPr>
          <w:rFonts w:asciiTheme="minorHAnsi" w:hAnsiTheme="minorHAnsi" w:cstheme="minorHAnsi"/>
        </w:rPr>
        <w:t>ILGE</w:t>
      </w:r>
      <w:r w:rsidRPr="00FE1C18">
        <w:rPr>
          <w:rFonts w:asciiTheme="minorHAnsi" w:hAnsiTheme="minorHAnsi" w:cstheme="minorHAnsi"/>
        </w:rPr>
        <w:t>]</w:t>
      </w:r>
    </w:p>
    <w:p w14:paraId="72BE9086" w14:textId="5E7E81CB" w:rsidR="00271243" w:rsidRDefault="00271243" w:rsidP="00271243">
      <w:pPr>
        <w:pStyle w:val="font8"/>
        <w:spacing w:before="0" w:beforeAutospacing="0" w:after="0" w:afterAutospacing="0"/>
        <w:ind w:left="720" w:hanging="720"/>
        <w:textAlignment w:val="baseline"/>
        <w:rPr>
          <w:rFonts w:asciiTheme="minorHAnsi" w:hAnsiTheme="minorHAnsi" w:cstheme="minorHAnsi"/>
          <w:lang w:val="en-US"/>
        </w:rPr>
      </w:pPr>
      <w:r>
        <w:rPr>
          <w:rFonts w:asciiTheme="minorHAnsi" w:hAnsiTheme="minorHAnsi" w:cstheme="minorHAnsi"/>
        </w:rPr>
        <w:t xml:space="preserve">Parker, I. (2025) </w:t>
      </w:r>
      <w:proofErr w:type="spellStart"/>
      <w:r w:rsidRPr="007C1888">
        <w:rPr>
          <w:rFonts w:asciiTheme="minorHAnsi" w:hAnsiTheme="minorHAnsi" w:cstheme="minorHAnsi" w:hint="cs"/>
          <w:i/>
          <w:iCs/>
        </w:rPr>
        <w:t>Psicanálise</w:t>
      </w:r>
      <w:proofErr w:type="spellEnd"/>
      <w:r w:rsidRPr="007C1888">
        <w:rPr>
          <w:rFonts w:asciiTheme="minorHAnsi" w:hAnsiTheme="minorHAnsi" w:cstheme="minorHAnsi" w:hint="cs"/>
          <w:i/>
          <w:iCs/>
        </w:rPr>
        <w:t xml:space="preserve"> </w:t>
      </w:r>
      <w:proofErr w:type="spellStart"/>
      <w:r w:rsidRPr="007C1888">
        <w:rPr>
          <w:rFonts w:asciiTheme="minorHAnsi" w:hAnsiTheme="minorHAnsi" w:cstheme="minorHAnsi" w:hint="cs"/>
          <w:i/>
          <w:iCs/>
        </w:rPr>
        <w:t>Lacaniana</w:t>
      </w:r>
      <w:proofErr w:type="spellEnd"/>
      <w:r w:rsidRPr="007C1888">
        <w:rPr>
          <w:rFonts w:asciiTheme="minorHAnsi" w:hAnsiTheme="minorHAnsi" w:cstheme="minorHAnsi"/>
          <w:i/>
          <w:iCs/>
        </w:rPr>
        <w:t xml:space="preserve">: </w:t>
      </w:r>
      <w:proofErr w:type="spellStart"/>
      <w:r w:rsidRPr="007C1888">
        <w:rPr>
          <w:rFonts w:asciiTheme="minorHAnsi" w:hAnsiTheme="minorHAnsi" w:cstheme="minorHAnsi" w:hint="cs"/>
          <w:i/>
          <w:iCs/>
        </w:rPr>
        <w:t>Revoluções</w:t>
      </w:r>
      <w:proofErr w:type="spellEnd"/>
      <w:r w:rsidRPr="007C1888">
        <w:rPr>
          <w:rFonts w:asciiTheme="minorHAnsi" w:hAnsiTheme="minorHAnsi" w:cstheme="minorHAnsi" w:hint="cs"/>
          <w:i/>
          <w:iCs/>
        </w:rPr>
        <w:t xml:space="preserve"> </w:t>
      </w:r>
      <w:proofErr w:type="spellStart"/>
      <w:r w:rsidRPr="007C1888">
        <w:rPr>
          <w:rFonts w:asciiTheme="minorHAnsi" w:hAnsiTheme="minorHAnsi" w:cstheme="minorHAnsi" w:hint="cs"/>
          <w:i/>
          <w:iCs/>
        </w:rPr>
        <w:t>em</w:t>
      </w:r>
      <w:proofErr w:type="spellEnd"/>
      <w:r w:rsidRPr="007C1888">
        <w:rPr>
          <w:rFonts w:asciiTheme="minorHAnsi" w:hAnsiTheme="minorHAnsi" w:cstheme="minorHAnsi" w:hint="cs"/>
          <w:i/>
          <w:iCs/>
        </w:rPr>
        <w:t xml:space="preserve"> </w:t>
      </w:r>
      <w:proofErr w:type="spellStart"/>
      <w:r w:rsidRPr="007C1888">
        <w:rPr>
          <w:rFonts w:asciiTheme="minorHAnsi" w:hAnsiTheme="minorHAnsi" w:cstheme="minorHAnsi" w:hint="cs"/>
          <w:i/>
          <w:iCs/>
        </w:rPr>
        <w:t>Subjetividade</w:t>
      </w:r>
      <w:proofErr w:type="spellEnd"/>
      <w:r w:rsidRPr="007C1888">
        <w:rPr>
          <w:rFonts w:asciiTheme="minorHAnsi" w:hAnsiTheme="minorHAnsi" w:cstheme="minorHAnsi"/>
          <w:i/>
          <w:iCs/>
        </w:rPr>
        <w:t xml:space="preserve"> (</w:t>
      </w:r>
      <w:r w:rsidRPr="007C1888">
        <w:rPr>
          <w:rFonts w:asciiTheme="minorHAnsi" w:hAnsiTheme="minorHAnsi" w:cstheme="minorHAnsi"/>
          <w:i/>
          <w:iCs/>
          <w:lang w:val="en-US"/>
        </w:rPr>
        <w:t>2</w:t>
      </w:r>
      <w:r w:rsidRPr="007C1888">
        <w:rPr>
          <w:rFonts w:asciiTheme="minorHAnsi" w:hAnsiTheme="minorHAnsi" w:cstheme="minorHAnsi"/>
          <w:i/>
          <w:iCs/>
          <w:u w:val="single"/>
          <w:vertAlign w:val="superscript"/>
          <w:lang w:val="en-US"/>
        </w:rPr>
        <w:t>a</w:t>
      </w:r>
      <w:r w:rsidRPr="007C1888">
        <w:rPr>
          <w:rFonts w:asciiTheme="minorHAnsi" w:hAnsiTheme="minorHAnsi" w:cstheme="minorHAnsi"/>
          <w:i/>
          <w:iCs/>
          <w:lang w:val="en-US"/>
        </w:rPr>
        <w:t> </w:t>
      </w:r>
      <w:proofErr w:type="spellStart"/>
      <w:r w:rsidRPr="007C1888">
        <w:rPr>
          <w:rFonts w:asciiTheme="minorHAnsi" w:hAnsiTheme="minorHAnsi" w:cstheme="minorHAnsi"/>
          <w:i/>
          <w:iCs/>
          <w:lang w:val="en-US"/>
        </w:rPr>
        <w:t>edição</w:t>
      </w:r>
      <w:proofErr w:type="spellEnd"/>
      <w:r w:rsidRPr="007C1888">
        <w:rPr>
          <w:rFonts w:asciiTheme="minorHAnsi" w:hAnsiTheme="minorHAnsi" w:cstheme="minorHAnsi"/>
          <w:i/>
          <w:iCs/>
          <w:lang w:val="en-US"/>
        </w:rPr>
        <w:t>)</w:t>
      </w:r>
      <w:r w:rsidR="007C1888">
        <w:rPr>
          <w:rFonts w:asciiTheme="minorHAnsi" w:hAnsiTheme="minorHAnsi" w:cstheme="minorHAnsi"/>
          <w:lang w:val="en-US"/>
        </w:rPr>
        <w:t>.</w:t>
      </w:r>
      <w:r w:rsidR="007C1888" w:rsidRPr="007C1888">
        <w:rPr>
          <w:rFonts w:asciiTheme="minorHAnsi" w:hAnsiTheme="minorHAnsi" w:cstheme="minorHAnsi"/>
          <w:lang w:val="en-US"/>
        </w:rPr>
        <w:t xml:space="preserve"> </w:t>
      </w:r>
      <w:r w:rsidR="007C1888" w:rsidRPr="007C1888">
        <w:rPr>
          <w:rFonts w:asciiTheme="minorHAnsi" w:hAnsiTheme="minorHAnsi" w:cstheme="minorHAnsi"/>
          <w:lang w:val="en-US"/>
        </w:rPr>
        <w:t>São Paulo</w:t>
      </w:r>
      <w:r w:rsidR="007C1888" w:rsidRPr="007C1888">
        <w:rPr>
          <w:rFonts w:asciiTheme="minorHAnsi" w:hAnsiTheme="minorHAnsi" w:cstheme="minorHAnsi"/>
          <w:lang w:val="en-US"/>
        </w:rPr>
        <w:t xml:space="preserve">, Brazil: </w:t>
      </w:r>
      <w:proofErr w:type="spellStart"/>
      <w:r w:rsidR="007C1888" w:rsidRPr="007C1888">
        <w:rPr>
          <w:rFonts w:asciiTheme="minorHAnsi" w:hAnsiTheme="minorHAnsi" w:cstheme="minorHAnsi"/>
          <w:lang w:val="en-US"/>
        </w:rPr>
        <w:t>Zagodoni</w:t>
      </w:r>
      <w:proofErr w:type="spellEnd"/>
      <w:r w:rsidR="007C1888" w:rsidRPr="007C1888">
        <w:rPr>
          <w:rFonts w:asciiTheme="minorHAnsi" w:hAnsiTheme="minorHAnsi" w:cstheme="minorHAnsi"/>
          <w:lang w:val="en-US"/>
        </w:rPr>
        <w:t xml:space="preserve"> Editora [LINK: </w:t>
      </w:r>
      <w:r w:rsidR="007C1888" w:rsidRPr="007C1888">
        <w:rPr>
          <w:rFonts w:asciiTheme="minorHAnsi" w:hAnsiTheme="minorHAnsi" w:cstheme="minorHAnsi"/>
          <w:lang w:val="en-US"/>
        </w:rPr>
        <w:t>https://zagodoni.com.br/produto/psicanalise-lacaniana-revolucoes-em-subjetividade-em-breve/</w:t>
      </w:r>
      <w:r w:rsidRPr="007C1888">
        <w:rPr>
          <w:rFonts w:asciiTheme="minorHAnsi" w:hAnsiTheme="minorHAnsi" w:cstheme="minorHAnsi"/>
          <w:lang w:val="en-US"/>
        </w:rPr>
        <w:t xml:space="preserve"> [</w:t>
      </w:r>
      <w:r w:rsidRPr="007C1888">
        <w:rPr>
          <w:rFonts w:asciiTheme="minorHAnsi" w:hAnsiTheme="minorHAnsi" w:cstheme="minorHAnsi"/>
          <w:lang w:val="en-US"/>
        </w:rPr>
        <w:t>ISBN: 978</w:t>
      </w:r>
      <w:r w:rsidRPr="007C1888">
        <w:rPr>
          <w:rFonts w:asciiTheme="minorHAnsi" w:hAnsiTheme="minorHAnsi" w:cstheme="minorHAnsi"/>
          <w:lang w:val="en-US"/>
        </w:rPr>
        <w:t>-</w:t>
      </w:r>
      <w:r w:rsidRPr="007C1888">
        <w:rPr>
          <w:rFonts w:asciiTheme="minorHAnsi" w:hAnsiTheme="minorHAnsi" w:cstheme="minorHAnsi"/>
          <w:lang w:val="en-US"/>
        </w:rPr>
        <w:t>8</w:t>
      </w:r>
      <w:r w:rsidRPr="007C1888">
        <w:rPr>
          <w:rFonts w:asciiTheme="minorHAnsi" w:hAnsiTheme="minorHAnsi" w:cstheme="minorHAnsi"/>
          <w:lang w:val="en-US"/>
        </w:rPr>
        <w:t>-</w:t>
      </w:r>
      <w:r w:rsidRPr="007C1888">
        <w:rPr>
          <w:rFonts w:asciiTheme="minorHAnsi" w:hAnsiTheme="minorHAnsi" w:cstheme="minorHAnsi"/>
          <w:lang w:val="en-US"/>
        </w:rPr>
        <w:t>5552415</w:t>
      </w:r>
      <w:r w:rsidRPr="007C1888">
        <w:rPr>
          <w:rFonts w:asciiTheme="minorHAnsi" w:hAnsiTheme="minorHAnsi" w:cstheme="minorHAnsi"/>
          <w:lang w:val="en-US"/>
        </w:rPr>
        <w:t>-</w:t>
      </w:r>
      <w:r w:rsidRPr="007C1888">
        <w:rPr>
          <w:rFonts w:asciiTheme="minorHAnsi" w:hAnsiTheme="minorHAnsi" w:cstheme="minorHAnsi"/>
          <w:lang w:val="en-US"/>
        </w:rPr>
        <w:t>2</w:t>
      </w:r>
      <w:r w:rsidRPr="007C1888">
        <w:rPr>
          <w:rFonts w:asciiTheme="minorHAnsi" w:hAnsiTheme="minorHAnsi" w:cstheme="minorHAnsi"/>
          <w:lang w:val="en-US"/>
        </w:rPr>
        <w:t>-</w:t>
      </w:r>
      <w:r w:rsidRPr="007C1888">
        <w:rPr>
          <w:rFonts w:asciiTheme="minorHAnsi" w:hAnsiTheme="minorHAnsi" w:cstheme="minorHAnsi"/>
          <w:lang w:val="en-US"/>
        </w:rPr>
        <w:t>9</w:t>
      </w:r>
      <w:r w:rsidRPr="007C1888">
        <w:rPr>
          <w:rFonts w:asciiTheme="minorHAnsi" w:hAnsiTheme="minorHAnsi" w:cstheme="minorHAnsi"/>
          <w:lang w:val="en-US"/>
        </w:rPr>
        <w:t>] [PORTUGUESE]</w:t>
      </w:r>
    </w:p>
    <w:p w14:paraId="45613234" w14:textId="77777777" w:rsidR="001244BB" w:rsidRDefault="007E7F09" w:rsidP="001244BB">
      <w:pPr>
        <w:pStyle w:val="font8"/>
        <w:ind w:left="720" w:hanging="720"/>
        <w:rPr>
          <w:rFonts w:asciiTheme="minorHAnsi" w:hAnsiTheme="minorHAnsi" w:cstheme="minorHAnsi"/>
          <w:b/>
          <w:bCs/>
        </w:rPr>
      </w:pPr>
      <w:r w:rsidRPr="00FE1C18">
        <w:rPr>
          <w:rFonts w:asciiTheme="minorHAnsi" w:hAnsiTheme="minorHAnsi" w:cstheme="minorHAnsi"/>
        </w:rPr>
        <w:t xml:space="preserve">Parker, I. and </w:t>
      </w:r>
      <w:r w:rsidRPr="00FE1C18">
        <w:rPr>
          <w:rFonts w:asciiTheme="minorHAnsi" w:hAnsiTheme="minorHAnsi" w:cstheme="minorHAnsi"/>
          <w:bdr w:val="none" w:sz="0" w:space="0" w:color="auto" w:frame="1"/>
        </w:rPr>
        <w:t>Pavón-Cuéllar, D</w:t>
      </w:r>
      <w:r w:rsidRPr="00FE1C18">
        <w:rPr>
          <w:rFonts w:asciiTheme="minorHAnsi" w:hAnsiTheme="minorHAnsi" w:cstheme="minorHAnsi"/>
        </w:rPr>
        <w:t xml:space="preserve"> (202</w:t>
      </w:r>
      <w:r>
        <w:rPr>
          <w:rFonts w:asciiTheme="minorHAnsi" w:hAnsiTheme="minorHAnsi" w:cstheme="minorHAnsi"/>
        </w:rPr>
        <w:t>4</w:t>
      </w:r>
      <w:r w:rsidRPr="00FE1C18">
        <w:rPr>
          <w:rFonts w:asciiTheme="minorHAnsi" w:hAnsiTheme="minorHAnsi" w:cstheme="minorHAnsi"/>
        </w:rPr>
        <w:t>)</w:t>
      </w:r>
      <w:r>
        <w:rPr>
          <w:rFonts w:asciiTheme="minorHAnsi" w:hAnsiTheme="minorHAnsi" w:cstheme="minorHAnsi"/>
        </w:rPr>
        <w:t xml:space="preserve"> </w:t>
      </w:r>
      <w:proofErr w:type="spellStart"/>
      <w:r w:rsidRPr="001244BB">
        <w:rPr>
          <w:rFonts w:asciiTheme="minorHAnsi" w:hAnsiTheme="minorHAnsi" w:cstheme="minorHAnsi"/>
          <w:i/>
          <w:iCs/>
        </w:rPr>
        <w:t>Psikanaliz</w:t>
      </w:r>
      <w:proofErr w:type="spellEnd"/>
      <w:r w:rsidRPr="001244BB">
        <w:rPr>
          <w:rFonts w:asciiTheme="minorHAnsi" w:hAnsiTheme="minorHAnsi" w:cstheme="minorHAnsi"/>
          <w:i/>
          <w:iCs/>
        </w:rPr>
        <w:t xml:space="preserve"> </w:t>
      </w:r>
      <w:proofErr w:type="spellStart"/>
      <w:r w:rsidRPr="001244BB">
        <w:rPr>
          <w:rFonts w:asciiTheme="minorHAnsi" w:hAnsiTheme="minorHAnsi" w:cstheme="minorHAnsi"/>
          <w:i/>
          <w:iCs/>
        </w:rPr>
        <w:t>ve</w:t>
      </w:r>
      <w:proofErr w:type="spellEnd"/>
      <w:r w:rsidRPr="001244BB">
        <w:rPr>
          <w:rFonts w:asciiTheme="minorHAnsi" w:hAnsiTheme="minorHAnsi" w:cstheme="minorHAnsi"/>
          <w:i/>
          <w:iCs/>
        </w:rPr>
        <w:t xml:space="preserve"> Devrim</w:t>
      </w:r>
      <w:r w:rsidRPr="001244BB">
        <w:rPr>
          <w:rFonts w:asciiTheme="minorHAnsi" w:hAnsiTheme="minorHAnsi" w:cstheme="minorHAnsi"/>
          <w:i/>
          <w:iCs/>
        </w:rPr>
        <w:t xml:space="preserve">: </w:t>
      </w:r>
      <w:proofErr w:type="spellStart"/>
      <w:r w:rsidRPr="001244BB">
        <w:rPr>
          <w:rFonts w:asciiTheme="minorHAnsi" w:hAnsiTheme="minorHAnsi" w:cstheme="minorHAnsi"/>
          <w:i/>
          <w:iCs/>
          <w:lang w:val="en-US"/>
        </w:rPr>
        <w:t>Özgürleşme</w:t>
      </w:r>
      <w:proofErr w:type="spellEnd"/>
      <w:r w:rsidRPr="001244BB">
        <w:rPr>
          <w:rFonts w:asciiTheme="minorHAnsi" w:hAnsiTheme="minorHAnsi" w:cstheme="minorHAnsi"/>
          <w:i/>
          <w:iCs/>
          <w:lang w:val="en-US"/>
        </w:rPr>
        <w:t xml:space="preserve"> </w:t>
      </w:r>
      <w:proofErr w:type="spellStart"/>
      <w:r w:rsidRPr="001244BB">
        <w:rPr>
          <w:rFonts w:asciiTheme="minorHAnsi" w:hAnsiTheme="minorHAnsi" w:cstheme="minorHAnsi"/>
          <w:i/>
          <w:iCs/>
          <w:lang w:val="en-US"/>
        </w:rPr>
        <w:t>Hareketleri</w:t>
      </w:r>
      <w:proofErr w:type="spellEnd"/>
      <w:r w:rsidRPr="001244BB">
        <w:rPr>
          <w:rFonts w:asciiTheme="minorHAnsi" w:hAnsiTheme="minorHAnsi" w:cstheme="minorHAnsi"/>
          <w:i/>
          <w:iCs/>
          <w:lang w:val="en-US"/>
        </w:rPr>
        <w:t xml:space="preserve"> </w:t>
      </w:r>
      <w:proofErr w:type="spellStart"/>
      <w:r w:rsidRPr="001244BB">
        <w:rPr>
          <w:rFonts w:asciiTheme="minorHAnsi" w:hAnsiTheme="minorHAnsi" w:cstheme="minorHAnsi"/>
          <w:i/>
          <w:iCs/>
          <w:lang w:val="en-US"/>
        </w:rPr>
        <w:t>İçin</w:t>
      </w:r>
      <w:proofErr w:type="spellEnd"/>
      <w:r w:rsidRPr="001244BB">
        <w:rPr>
          <w:rFonts w:asciiTheme="minorHAnsi" w:hAnsiTheme="minorHAnsi" w:cstheme="minorHAnsi"/>
          <w:i/>
          <w:iCs/>
          <w:lang w:val="en-US"/>
        </w:rPr>
        <w:t xml:space="preserve"> </w:t>
      </w:r>
      <w:proofErr w:type="spellStart"/>
      <w:r w:rsidRPr="001244BB">
        <w:rPr>
          <w:rFonts w:asciiTheme="minorHAnsi" w:hAnsiTheme="minorHAnsi" w:cstheme="minorHAnsi"/>
          <w:i/>
          <w:iCs/>
          <w:lang w:val="en-US"/>
        </w:rPr>
        <w:t>Eleştirel</w:t>
      </w:r>
      <w:proofErr w:type="spellEnd"/>
      <w:r w:rsidRPr="001244BB">
        <w:rPr>
          <w:rFonts w:asciiTheme="minorHAnsi" w:hAnsiTheme="minorHAnsi" w:cstheme="minorHAnsi"/>
          <w:i/>
          <w:iCs/>
          <w:lang w:val="en-US"/>
        </w:rPr>
        <w:t xml:space="preserve"> Psikoloji</w:t>
      </w:r>
      <w:r w:rsidRPr="001244BB">
        <w:rPr>
          <w:rFonts w:asciiTheme="minorHAnsi" w:hAnsiTheme="minorHAnsi" w:cstheme="minorHAnsi"/>
          <w:lang w:val="en-US"/>
        </w:rPr>
        <w:t xml:space="preserve">. Istanbul: </w:t>
      </w:r>
      <w:proofErr w:type="spellStart"/>
      <w:r w:rsidRPr="001244BB">
        <w:rPr>
          <w:rFonts w:asciiTheme="minorHAnsi" w:hAnsiTheme="minorHAnsi" w:cstheme="minorHAnsi"/>
          <w:lang w:val="en-US"/>
        </w:rPr>
        <w:t>Ayrinti</w:t>
      </w:r>
      <w:proofErr w:type="spellEnd"/>
      <w:r w:rsidRPr="001244BB">
        <w:rPr>
          <w:rFonts w:asciiTheme="minorHAnsi" w:hAnsiTheme="minorHAnsi" w:cstheme="minorHAnsi"/>
          <w:lang w:val="en-US"/>
        </w:rPr>
        <w:t xml:space="preserve"> [ISBN: </w:t>
      </w:r>
      <w:r w:rsidRPr="001244BB">
        <w:rPr>
          <w:rFonts w:asciiTheme="minorHAnsi" w:hAnsiTheme="minorHAnsi" w:cstheme="minorHAnsi"/>
          <w:lang w:val="en-US"/>
        </w:rPr>
        <w:t>9789755396026</w:t>
      </w:r>
      <w:r w:rsidRPr="001244BB">
        <w:rPr>
          <w:rFonts w:asciiTheme="minorHAnsi" w:hAnsiTheme="minorHAnsi" w:cstheme="minorHAnsi"/>
          <w:lang w:val="en-US"/>
        </w:rPr>
        <w:t xml:space="preserve">] [LINK: </w:t>
      </w:r>
      <w:hyperlink r:id="rId7" w:history="1">
        <w:r w:rsidRPr="001244BB">
          <w:rPr>
            <w:rStyle w:val="Hyperlink"/>
            <w:rFonts w:asciiTheme="minorHAnsi" w:hAnsiTheme="minorHAnsi" w:cstheme="minorHAnsi"/>
          </w:rPr>
          <w:t>https://www.ayrintiyayingrubu.com/kitap/psikanaliz-ve-devrim-ozgurlesme-hareketleri-icin-elestirel-psikoloji/</w:t>
        </w:r>
      </w:hyperlink>
      <w:r w:rsidRPr="001244BB">
        <w:rPr>
          <w:rFonts w:asciiTheme="minorHAnsi" w:hAnsiTheme="minorHAnsi" w:cstheme="minorHAnsi"/>
        </w:rPr>
        <w:t xml:space="preserve"> [TURKISH]</w:t>
      </w:r>
    </w:p>
    <w:p w14:paraId="10B19539" w14:textId="24EA2384" w:rsidR="00290166" w:rsidRPr="001244BB" w:rsidRDefault="00290166" w:rsidP="001244BB">
      <w:pPr>
        <w:pStyle w:val="font8"/>
        <w:ind w:left="720" w:hanging="720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dr w:val="none" w:sz="0" w:space="0" w:color="auto" w:frame="1"/>
        </w:rPr>
        <w:t xml:space="preserve">Parker, I. (2024) </w:t>
      </w:r>
      <w:proofErr w:type="spellStart"/>
      <w:r w:rsidRPr="00290166">
        <w:rPr>
          <w:rFonts w:asciiTheme="minorHAnsi" w:hAnsiTheme="minorHAnsi" w:cstheme="minorHAnsi"/>
          <w:i/>
          <w:iCs/>
          <w:bdr w:val="none" w:sz="0" w:space="0" w:color="auto" w:frame="1"/>
        </w:rPr>
        <w:t>Psicoanálisis</w:t>
      </w:r>
      <w:proofErr w:type="spellEnd"/>
      <w:r w:rsidRPr="00290166">
        <w:rPr>
          <w:rFonts w:asciiTheme="minorHAnsi" w:hAnsiTheme="minorHAnsi" w:cstheme="minorHAnsi"/>
          <w:i/>
          <w:iCs/>
          <w:bdr w:val="none" w:sz="0" w:space="0" w:color="auto" w:frame="1"/>
        </w:rPr>
        <w:t xml:space="preserve"> Radical </w:t>
      </w:r>
      <w:r>
        <w:rPr>
          <w:rFonts w:asciiTheme="minorHAnsi" w:hAnsiTheme="minorHAnsi" w:cstheme="minorHAnsi"/>
          <w:i/>
          <w:iCs/>
          <w:bdr w:val="none" w:sz="0" w:space="0" w:color="auto" w:frame="1"/>
        </w:rPr>
        <w:t>y</w:t>
      </w:r>
      <w:r w:rsidRPr="00290166">
        <w:rPr>
          <w:rFonts w:asciiTheme="minorHAnsi" w:hAnsiTheme="minorHAnsi" w:cstheme="minorHAnsi"/>
          <w:i/>
          <w:iCs/>
          <w:bdr w:val="none" w:sz="0" w:space="0" w:color="auto" w:frame="1"/>
        </w:rPr>
        <w:t xml:space="preserve"> </w:t>
      </w:r>
      <w:proofErr w:type="spellStart"/>
      <w:r w:rsidRPr="00290166">
        <w:rPr>
          <w:rFonts w:asciiTheme="minorHAnsi" w:hAnsiTheme="minorHAnsi" w:cstheme="minorHAnsi"/>
          <w:i/>
          <w:iCs/>
          <w:bdr w:val="none" w:sz="0" w:space="0" w:color="auto" w:frame="1"/>
        </w:rPr>
        <w:t>Acción</w:t>
      </w:r>
      <w:proofErr w:type="spellEnd"/>
      <w:r w:rsidRPr="00290166">
        <w:rPr>
          <w:rFonts w:asciiTheme="minorHAnsi" w:hAnsiTheme="minorHAnsi" w:cstheme="minorHAnsi"/>
          <w:i/>
          <w:iCs/>
          <w:bdr w:val="none" w:sz="0" w:space="0" w:color="auto" w:frame="1"/>
        </w:rPr>
        <w:t xml:space="preserve"> </w:t>
      </w:r>
      <w:r w:rsidRPr="00290166">
        <w:rPr>
          <w:rFonts w:asciiTheme="minorHAnsi" w:hAnsiTheme="minorHAnsi" w:cstheme="minorHAnsi"/>
          <w:i/>
          <w:iCs/>
          <w:bdr w:val="none" w:sz="0" w:space="0" w:color="auto" w:frame="1"/>
          <w:lang w:val="en-US"/>
        </w:rPr>
        <w:t>Anti-</w:t>
      </w:r>
      <w:proofErr w:type="spellStart"/>
      <w:r w:rsidRPr="00290166">
        <w:rPr>
          <w:rFonts w:asciiTheme="minorHAnsi" w:hAnsiTheme="minorHAnsi" w:cstheme="minorHAnsi"/>
          <w:i/>
          <w:iCs/>
          <w:bdr w:val="none" w:sz="0" w:space="0" w:color="auto" w:frame="1"/>
          <w:lang w:val="en-US"/>
        </w:rPr>
        <w:t>Capitalista</w:t>
      </w:r>
      <w:proofErr w:type="spellEnd"/>
      <w:r>
        <w:rPr>
          <w:rFonts w:asciiTheme="minorHAnsi" w:hAnsiTheme="minorHAnsi" w:cstheme="minorHAnsi"/>
          <w:i/>
          <w:iCs/>
          <w:bdr w:val="none" w:sz="0" w:space="0" w:color="auto" w:frame="1"/>
          <w:lang w:val="en-US"/>
        </w:rPr>
        <w:t xml:space="preserve">. </w:t>
      </w:r>
      <w:r>
        <w:rPr>
          <w:rFonts w:asciiTheme="minorHAnsi" w:hAnsiTheme="minorHAnsi" w:cstheme="minorHAnsi"/>
          <w:bdr w:val="none" w:sz="0" w:space="0" w:color="auto" w:frame="1"/>
          <w:lang w:val="en-US"/>
        </w:rPr>
        <w:t>Mexico: El Divan Negr</w:t>
      </w:r>
      <w:r w:rsidR="00BD070E">
        <w:rPr>
          <w:rFonts w:asciiTheme="minorHAnsi" w:hAnsiTheme="minorHAnsi" w:cstheme="minorHAnsi"/>
          <w:bdr w:val="none" w:sz="0" w:space="0" w:color="auto" w:frame="1"/>
          <w:lang w:val="en-US"/>
        </w:rPr>
        <w:t>o.</w:t>
      </w:r>
      <w:r w:rsidR="005B592F">
        <w:rPr>
          <w:rFonts w:asciiTheme="minorHAnsi" w:hAnsiTheme="minorHAnsi" w:cstheme="minorHAnsi"/>
          <w:bdr w:val="none" w:sz="0" w:space="0" w:color="auto" w:frame="1"/>
          <w:lang w:val="en-US"/>
        </w:rPr>
        <w:t xml:space="preserve"> [ISBN: 9786075964959]</w:t>
      </w:r>
      <w:r w:rsidR="00BD070E">
        <w:rPr>
          <w:rFonts w:asciiTheme="minorHAnsi" w:hAnsiTheme="minorHAnsi" w:cstheme="minorHAnsi"/>
          <w:bdr w:val="none" w:sz="0" w:space="0" w:color="auto" w:frame="1"/>
          <w:lang w:val="en-US"/>
        </w:rPr>
        <w:t xml:space="preserve"> [</w:t>
      </w:r>
      <w:r w:rsidR="00BD070E" w:rsidRPr="00BD070E">
        <w:rPr>
          <w:rFonts w:asciiTheme="minorHAnsi" w:hAnsiTheme="minorHAnsi" w:cstheme="minorHAnsi"/>
          <w:bdr w:val="none" w:sz="0" w:space="0" w:color="auto" w:frame="1"/>
          <w:lang w:val="en-US"/>
        </w:rPr>
        <w:t>Instagram: /</w:t>
      </w:r>
      <w:proofErr w:type="spellStart"/>
      <w:r w:rsidR="00BD070E" w:rsidRPr="00BD070E">
        <w:rPr>
          <w:rFonts w:asciiTheme="minorHAnsi" w:hAnsiTheme="minorHAnsi" w:cstheme="minorHAnsi"/>
          <w:bdr w:val="none" w:sz="0" w:space="0" w:color="auto" w:frame="1"/>
          <w:lang w:val="en-US"/>
        </w:rPr>
        <w:t>editorial_divan_negro</w:t>
      </w:r>
      <w:proofErr w:type="spellEnd"/>
      <w:r w:rsidR="00BD070E">
        <w:rPr>
          <w:rFonts w:asciiTheme="minorHAnsi" w:hAnsiTheme="minorHAnsi" w:cstheme="minorHAnsi"/>
          <w:bdr w:val="none" w:sz="0" w:space="0" w:color="auto" w:frame="1"/>
          <w:lang w:val="en-US"/>
        </w:rPr>
        <w:t>]</w:t>
      </w:r>
      <w:r>
        <w:rPr>
          <w:rFonts w:asciiTheme="minorHAnsi" w:hAnsiTheme="minorHAnsi" w:cstheme="minorHAnsi"/>
          <w:bdr w:val="none" w:sz="0" w:space="0" w:color="auto" w:frame="1"/>
        </w:rPr>
        <w:t xml:space="preserve"> </w:t>
      </w:r>
    </w:p>
    <w:p w14:paraId="06CFFE6F" w14:textId="07B6560C" w:rsidR="000D3816" w:rsidRPr="00FE1C18" w:rsidRDefault="00FC126C" w:rsidP="000D3816">
      <w:pPr>
        <w:pStyle w:val="font8"/>
        <w:spacing w:before="0" w:beforeAutospacing="0" w:after="0" w:afterAutospacing="0"/>
        <w:ind w:left="720" w:hanging="720"/>
        <w:textAlignment w:val="baseline"/>
        <w:rPr>
          <w:rFonts w:asciiTheme="minorHAnsi" w:hAnsiTheme="minorHAnsi" w:cstheme="minorHAnsi"/>
          <w:bdr w:val="none" w:sz="0" w:space="0" w:color="auto" w:frame="1"/>
        </w:rPr>
      </w:pPr>
      <w:r w:rsidRPr="00FE1C18">
        <w:rPr>
          <w:rFonts w:asciiTheme="minorHAnsi" w:hAnsiTheme="minorHAnsi" w:cstheme="minorHAnsi"/>
          <w:bdr w:val="none" w:sz="0" w:space="0" w:color="auto" w:frame="1"/>
        </w:rPr>
        <w:t>Parker, I.</w:t>
      </w:r>
      <w:r w:rsidR="00A32DC6" w:rsidRPr="00FE1C18">
        <w:rPr>
          <w:rFonts w:asciiTheme="minorHAnsi" w:hAnsiTheme="minorHAnsi" w:cstheme="minorHAnsi"/>
          <w:bdr w:val="none" w:sz="0" w:space="0" w:color="auto" w:frame="1"/>
        </w:rPr>
        <w:t xml:space="preserve"> </w:t>
      </w:r>
      <w:r w:rsidRPr="00FE1C18">
        <w:rPr>
          <w:rFonts w:asciiTheme="minorHAnsi" w:hAnsiTheme="minorHAnsi" w:cstheme="minorHAnsi"/>
          <w:bdr w:val="none" w:sz="0" w:space="0" w:color="auto" w:frame="1"/>
        </w:rPr>
        <w:t>(2023)</w:t>
      </w:r>
      <w:r w:rsidR="00A32DC6" w:rsidRPr="00FE1C18">
        <w:rPr>
          <w:rFonts w:asciiTheme="minorHAnsi" w:hAnsiTheme="minorHAnsi" w:cstheme="minorHAnsi"/>
          <w:bdr w:val="none" w:sz="0" w:space="0" w:color="auto" w:frame="1"/>
        </w:rPr>
        <w:t xml:space="preserve"> (ed.)</w:t>
      </w:r>
      <w:r w:rsidRPr="00FE1C18">
        <w:rPr>
          <w:rFonts w:asciiTheme="minorHAnsi" w:hAnsiTheme="minorHAnsi" w:cstheme="minorHAnsi"/>
          <w:bdr w:val="none" w:sz="0" w:space="0" w:color="auto" w:frame="1"/>
        </w:rPr>
        <w:t xml:space="preserve"> </w:t>
      </w:r>
      <w:r w:rsidRPr="00FE1C18">
        <w:rPr>
          <w:rFonts w:asciiTheme="minorHAnsi" w:hAnsiTheme="minorHAnsi" w:cstheme="minorHAnsi"/>
          <w:i/>
          <w:iCs/>
          <w:bdr w:val="none" w:sz="0" w:space="0" w:color="auto" w:frame="1"/>
        </w:rPr>
        <w:t>For Palestine: Essays from the Tom Hurndall Memorial Lecture Group.</w:t>
      </w:r>
      <w:r w:rsidRPr="00FE1C18">
        <w:rPr>
          <w:rFonts w:asciiTheme="minorHAnsi" w:hAnsiTheme="minorHAnsi" w:cstheme="minorHAnsi"/>
          <w:bdr w:val="none" w:sz="0" w:space="0" w:color="auto" w:frame="1"/>
        </w:rPr>
        <w:t xml:space="preserve"> Cambridge, UK: Open Book Publishers [https://doi.org/10.11647/OBP.0345] </w:t>
      </w:r>
      <w:r w:rsidR="00081D50" w:rsidRPr="00FE1C18">
        <w:rPr>
          <w:rFonts w:asciiTheme="minorHAnsi" w:hAnsiTheme="minorHAnsi" w:cstheme="minorHAnsi"/>
          <w:bdr w:val="none" w:sz="0" w:space="0" w:color="auto" w:frame="1"/>
        </w:rPr>
        <w:t xml:space="preserve">[ISBN Paperback: 978-1-80511-025-5] [Open-access link: </w:t>
      </w:r>
      <w:hyperlink r:id="rId8" w:history="1">
        <w:r w:rsidR="0058792F" w:rsidRPr="00FE1C18">
          <w:rPr>
            <w:rStyle w:val="Hyperlink"/>
            <w:rFonts w:asciiTheme="minorHAnsi" w:hAnsiTheme="minorHAnsi" w:cstheme="minorHAnsi"/>
            <w:color w:val="auto"/>
            <w:bdr w:val="none" w:sz="0" w:space="0" w:color="auto" w:frame="1"/>
          </w:rPr>
          <w:t>https://www.openbookpublishers.com/books/10.11647/obp.0345</w:t>
        </w:r>
      </w:hyperlink>
      <w:r w:rsidR="0058792F" w:rsidRPr="00FE1C18">
        <w:rPr>
          <w:rFonts w:asciiTheme="minorHAnsi" w:hAnsiTheme="minorHAnsi" w:cstheme="minorHAnsi"/>
          <w:bdr w:val="none" w:sz="0" w:space="0" w:color="auto" w:frame="1"/>
        </w:rPr>
        <w:t xml:space="preserve"> </w:t>
      </w:r>
    </w:p>
    <w:p w14:paraId="5F0F4417" w14:textId="50B9E697" w:rsidR="000D3816" w:rsidRPr="00FE1C18" w:rsidRDefault="000D3816" w:rsidP="000D3816">
      <w:pPr>
        <w:pStyle w:val="font8"/>
        <w:spacing w:before="0" w:beforeAutospacing="0" w:after="0" w:afterAutospacing="0"/>
        <w:ind w:left="720" w:hanging="720"/>
        <w:textAlignment w:val="baseline"/>
        <w:rPr>
          <w:rFonts w:asciiTheme="minorHAnsi" w:hAnsiTheme="minorHAnsi" w:cstheme="minorHAnsi"/>
          <w:bdr w:val="none" w:sz="0" w:space="0" w:color="auto" w:frame="1"/>
        </w:rPr>
      </w:pPr>
      <w:r w:rsidRPr="00FE1C18">
        <w:rPr>
          <w:rFonts w:asciiTheme="minorHAnsi" w:hAnsiTheme="minorHAnsi" w:cstheme="minorHAnsi"/>
        </w:rPr>
        <w:t xml:space="preserve">Parker, I. and </w:t>
      </w:r>
      <w:r w:rsidRPr="00FE1C18">
        <w:rPr>
          <w:rFonts w:asciiTheme="minorHAnsi" w:hAnsiTheme="minorHAnsi" w:cstheme="minorHAnsi"/>
          <w:bdr w:val="none" w:sz="0" w:space="0" w:color="auto" w:frame="1"/>
        </w:rPr>
        <w:t>Pavón-Cuéllar, D</w:t>
      </w:r>
      <w:r w:rsidRPr="00FE1C18">
        <w:rPr>
          <w:rFonts w:asciiTheme="minorHAnsi" w:hAnsiTheme="minorHAnsi" w:cstheme="minorHAnsi"/>
        </w:rPr>
        <w:t xml:space="preserve"> (2023) </w:t>
      </w:r>
      <w:proofErr w:type="spellStart"/>
      <w:r w:rsidRPr="00FE1C18">
        <w:rPr>
          <w:rFonts w:asciiTheme="minorHAnsi" w:eastAsia="Microsoft JhengHei" w:hAnsiTheme="minorHAnsi" w:cstheme="minorHAnsi"/>
          <w:i/>
          <w:iCs/>
          <w:spacing w:val="2"/>
          <w:shd w:val="clear" w:color="auto" w:fill="FFFFFF"/>
        </w:rPr>
        <w:t>精神分析與革命：解放運動的批判心理學</w:t>
      </w:r>
      <w:proofErr w:type="spellEnd"/>
      <w:r w:rsidRPr="00FE1C18">
        <w:rPr>
          <w:rFonts w:asciiTheme="minorHAnsi" w:eastAsia="Microsoft JhengHei" w:hAnsiTheme="minorHAnsi" w:cstheme="minorHAnsi"/>
          <w:spacing w:val="2"/>
          <w:shd w:val="clear" w:color="auto" w:fill="FFFFFF"/>
        </w:rPr>
        <w:t xml:space="preserve"> [Psychoanalysis and Revolution: Critical Psychology for Liberation Movements]. Taipei: Wuhan. </w:t>
      </w:r>
      <w:r w:rsidRPr="00FE1C18">
        <w:rPr>
          <w:rFonts w:asciiTheme="minorHAnsi" w:hAnsiTheme="minorHAnsi" w:cstheme="minorHAnsi"/>
        </w:rPr>
        <w:t>[I</w:t>
      </w:r>
      <w:r w:rsidRPr="00FE1C18">
        <w:rPr>
          <w:rFonts w:asciiTheme="minorHAnsi" w:eastAsia="Microsoft JhengHei" w:hAnsiTheme="minorHAnsi" w:cstheme="minorHAnsi"/>
          <w:spacing w:val="2"/>
        </w:rPr>
        <w:t xml:space="preserve">SBN: 978-626-366-800-3] </w:t>
      </w:r>
      <w:r w:rsidRPr="00FE1C18">
        <w:rPr>
          <w:rFonts w:asciiTheme="minorHAnsi" w:hAnsiTheme="minorHAnsi" w:cstheme="minorHAnsi"/>
        </w:rPr>
        <w:t xml:space="preserve">[Link: </w:t>
      </w:r>
      <w:hyperlink r:id="rId9" w:history="1">
        <w:r w:rsidRPr="00FE1C18">
          <w:rPr>
            <w:rStyle w:val="Hyperlink"/>
            <w:rFonts w:asciiTheme="minorHAnsi" w:hAnsiTheme="minorHAnsi" w:cstheme="minorHAnsi"/>
            <w:color w:val="auto"/>
          </w:rPr>
          <w:t>https://www.wunan.com.tw/bookdetail?NO=16660</w:t>
        </w:r>
      </w:hyperlink>
      <w:r w:rsidRPr="00FE1C18">
        <w:rPr>
          <w:rFonts w:asciiTheme="minorHAnsi" w:hAnsiTheme="minorHAnsi" w:cstheme="minorHAnsi"/>
        </w:rPr>
        <w:t>] [CHINESE]</w:t>
      </w:r>
    </w:p>
    <w:p w14:paraId="39C6ACD5" w14:textId="77777777" w:rsidR="000D3816" w:rsidRPr="00FE1C18" w:rsidRDefault="006C290D" w:rsidP="000D3816">
      <w:pPr>
        <w:pStyle w:val="font8"/>
        <w:spacing w:before="0" w:beforeAutospacing="0" w:after="0" w:afterAutospacing="0"/>
        <w:ind w:left="720" w:hanging="720"/>
        <w:textAlignment w:val="baseline"/>
        <w:rPr>
          <w:rFonts w:asciiTheme="minorHAnsi" w:hAnsiTheme="minorHAnsi" w:cstheme="minorHAnsi"/>
        </w:rPr>
      </w:pPr>
      <w:r w:rsidRPr="00FE1C18">
        <w:rPr>
          <w:rFonts w:asciiTheme="minorHAnsi" w:hAnsiTheme="minorHAnsi" w:cstheme="minorHAnsi"/>
          <w:bdr w:val="none" w:sz="0" w:space="0" w:color="auto" w:frame="1"/>
        </w:rPr>
        <w:t xml:space="preserve">Parker, I. </w:t>
      </w:r>
      <w:r w:rsidR="0054433C" w:rsidRPr="00FE1C18">
        <w:rPr>
          <w:rFonts w:asciiTheme="minorHAnsi" w:hAnsiTheme="minorHAnsi" w:cstheme="minorHAnsi"/>
          <w:bdr w:val="none" w:sz="0" w:space="0" w:color="auto" w:frame="1"/>
        </w:rPr>
        <w:t xml:space="preserve">and </w:t>
      </w:r>
      <w:bookmarkStart w:id="0" w:name="_Hlk157608706"/>
      <w:r w:rsidR="0054433C" w:rsidRPr="00FE1C18">
        <w:rPr>
          <w:rFonts w:asciiTheme="minorHAnsi" w:hAnsiTheme="minorHAnsi" w:cstheme="minorHAnsi"/>
          <w:bdr w:val="none" w:sz="0" w:space="0" w:color="auto" w:frame="1"/>
        </w:rPr>
        <w:t>Pavón-Cuéllar, D</w:t>
      </w:r>
      <w:bookmarkEnd w:id="0"/>
      <w:r w:rsidR="0054433C" w:rsidRPr="00FE1C18">
        <w:rPr>
          <w:rFonts w:asciiTheme="minorHAnsi" w:hAnsiTheme="minorHAnsi" w:cstheme="minorHAnsi"/>
          <w:bdr w:val="none" w:sz="0" w:space="0" w:color="auto" w:frame="1"/>
        </w:rPr>
        <w:t xml:space="preserve">. (2023) </w:t>
      </w:r>
      <w:proofErr w:type="spellStart"/>
      <w:r w:rsidR="0054433C" w:rsidRPr="00FE1C18">
        <w:rPr>
          <w:rFonts w:asciiTheme="minorHAnsi" w:hAnsiTheme="minorHAnsi" w:cstheme="minorHAnsi"/>
          <w:i/>
          <w:bdr w:val="none" w:sz="0" w:space="0" w:color="auto" w:frame="1"/>
        </w:rPr>
        <w:t>Ψυχ</w:t>
      </w:r>
      <w:proofErr w:type="spellEnd"/>
      <w:r w:rsidR="0054433C" w:rsidRPr="00FE1C18">
        <w:rPr>
          <w:rFonts w:asciiTheme="minorHAnsi" w:hAnsiTheme="minorHAnsi" w:cstheme="minorHAnsi"/>
          <w:i/>
          <w:bdr w:val="none" w:sz="0" w:space="0" w:color="auto" w:frame="1"/>
        </w:rPr>
        <w:t>ανάλυση και Επα</w:t>
      </w:r>
      <w:proofErr w:type="spellStart"/>
      <w:r w:rsidR="0054433C" w:rsidRPr="00FE1C18">
        <w:rPr>
          <w:rFonts w:asciiTheme="minorHAnsi" w:hAnsiTheme="minorHAnsi" w:cstheme="minorHAnsi"/>
          <w:i/>
          <w:bdr w:val="none" w:sz="0" w:space="0" w:color="auto" w:frame="1"/>
        </w:rPr>
        <w:t>νάστ</w:t>
      </w:r>
      <w:proofErr w:type="spellEnd"/>
      <w:r w:rsidR="0054433C" w:rsidRPr="00FE1C18">
        <w:rPr>
          <w:rFonts w:asciiTheme="minorHAnsi" w:hAnsiTheme="minorHAnsi" w:cstheme="minorHAnsi"/>
          <w:i/>
          <w:bdr w:val="none" w:sz="0" w:space="0" w:color="auto" w:frame="1"/>
        </w:rPr>
        <w:t xml:space="preserve">αση: </w:t>
      </w:r>
      <w:proofErr w:type="spellStart"/>
      <w:r w:rsidR="0054433C" w:rsidRPr="00FE1C18">
        <w:rPr>
          <w:rFonts w:asciiTheme="minorHAnsi" w:hAnsiTheme="minorHAnsi" w:cstheme="minorHAnsi"/>
          <w:i/>
          <w:bdr w:val="none" w:sz="0" w:space="0" w:color="auto" w:frame="1"/>
        </w:rPr>
        <w:t>κριτική</w:t>
      </w:r>
      <w:proofErr w:type="spellEnd"/>
      <w:r w:rsidR="0054433C" w:rsidRPr="00FE1C18">
        <w:rPr>
          <w:rFonts w:asciiTheme="minorHAnsi" w:hAnsiTheme="minorHAnsi" w:cstheme="minorHAnsi"/>
          <w:i/>
          <w:bdr w:val="none" w:sz="0" w:space="0" w:color="auto" w:frame="1"/>
        </w:rPr>
        <w:t xml:space="preserve"> </w:t>
      </w:r>
      <w:proofErr w:type="spellStart"/>
      <w:r w:rsidR="0054433C" w:rsidRPr="00FE1C18">
        <w:rPr>
          <w:rFonts w:asciiTheme="minorHAnsi" w:hAnsiTheme="minorHAnsi" w:cstheme="minorHAnsi"/>
          <w:i/>
          <w:bdr w:val="none" w:sz="0" w:space="0" w:color="auto" w:frame="1"/>
        </w:rPr>
        <w:t>ψυχολογί</w:t>
      </w:r>
      <w:proofErr w:type="spellEnd"/>
      <w:r w:rsidR="0054433C" w:rsidRPr="00FE1C18">
        <w:rPr>
          <w:rFonts w:asciiTheme="minorHAnsi" w:hAnsiTheme="minorHAnsi" w:cstheme="minorHAnsi"/>
          <w:i/>
          <w:bdr w:val="none" w:sz="0" w:space="0" w:color="auto" w:frame="1"/>
        </w:rPr>
        <w:t xml:space="preserve">α </w:t>
      </w:r>
      <w:proofErr w:type="spellStart"/>
      <w:r w:rsidR="0054433C" w:rsidRPr="00FE1C18">
        <w:rPr>
          <w:rFonts w:asciiTheme="minorHAnsi" w:hAnsiTheme="minorHAnsi" w:cstheme="minorHAnsi"/>
          <w:i/>
          <w:bdr w:val="none" w:sz="0" w:space="0" w:color="auto" w:frame="1"/>
        </w:rPr>
        <w:t>γι</w:t>
      </w:r>
      <w:proofErr w:type="spellEnd"/>
      <w:r w:rsidR="0054433C" w:rsidRPr="00FE1C18">
        <w:rPr>
          <w:rFonts w:asciiTheme="minorHAnsi" w:hAnsiTheme="minorHAnsi" w:cstheme="minorHAnsi"/>
          <w:i/>
          <w:bdr w:val="none" w:sz="0" w:space="0" w:color="auto" w:frame="1"/>
        </w:rPr>
        <w:t xml:space="preserve">α τα </w:t>
      </w:r>
      <w:proofErr w:type="spellStart"/>
      <w:r w:rsidR="0054433C" w:rsidRPr="00FE1C18">
        <w:rPr>
          <w:rFonts w:asciiTheme="minorHAnsi" w:hAnsiTheme="minorHAnsi" w:cstheme="minorHAnsi"/>
          <w:i/>
          <w:bdr w:val="none" w:sz="0" w:space="0" w:color="auto" w:frame="1"/>
        </w:rPr>
        <w:t>κινήμ</w:t>
      </w:r>
      <w:proofErr w:type="spellEnd"/>
      <w:r w:rsidR="0054433C" w:rsidRPr="00FE1C18">
        <w:rPr>
          <w:rFonts w:asciiTheme="minorHAnsi" w:hAnsiTheme="minorHAnsi" w:cstheme="minorHAnsi"/>
          <w:i/>
          <w:bdr w:val="none" w:sz="0" w:space="0" w:color="auto" w:frame="1"/>
        </w:rPr>
        <w:t>ατα απ</w:t>
      </w:r>
      <w:proofErr w:type="spellStart"/>
      <w:r w:rsidR="0054433C" w:rsidRPr="00FE1C18">
        <w:rPr>
          <w:rFonts w:asciiTheme="minorHAnsi" w:hAnsiTheme="minorHAnsi" w:cstheme="minorHAnsi"/>
          <w:i/>
          <w:bdr w:val="none" w:sz="0" w:space="0" w:color="auto" w:frame="1"/>
        </w:rPr>
        <w:t>ελευθέρωσης</w:t>
      </w:r>
      <w:proofErr w:type="spellEnd"/>
      <w:r w:rsidR="0054433C" w:rsidRPr="00FE1C18">
        <w:rPr>
          <w:rFonts w:asciiTheme="minorHAnsi" w:hAnsiTheme="minorHAnsi" w:cstheme="minorHAnsi"/>
          <w:bdr w:val="none" w:sz="0" w:space="0" w:color="auto" w:frame="1"/>
        </w:rPr>
        <w:t xml:space="preserve">. Athens: </w:t>
      </w:r>
      <w:proofErr w:type="spellStart"/>
      <w:r w:rsidR="0054433C" w:rsidRPr="00FE1C18">
        <w:rPr>
          <w:rFonts w:asciiTheme="minorHAnsi" w:hAnsiTheme="minorHAnsi" w:cstheme="minorHAnsi"/>
          <w:bdr w:val="none" w:sz="0" w:space="0" w:color="auto" w:frame="1"/>
        </w:rPr>
        <w:t>Oposito</w:t>
      </w:r>
      <w:proofErr w:type="spellEnd"/>
      <w:r w:rsidR="0054433C" w:rsidRPr="00FE1C18">
        <w:rPr>
          <w:rFonts w:asciiTheme="minorHAnsi" w:hAnsiTheme="minorHAnsi" w:cstheme="minorHAnsi"/>
          <w:bdr w:val="none" w:sz="0" w:space="0" w:color="auto" w:frame="1"/>
        </w:rPr>
        <w:t>. [</w:t>
      </w:r>
      <w:r w:rsidR="0054433C" w:rsidRPr="00FE1C18">
        <w:rPr>
          <w:rFonts w:asciiTheme="minorHAnsi" w:hAnsiTheme="minorHAnsi" w:cstheme="minorHAnsi"/>
        </w:rPr>
        <w:t xml:space="preserve">ISBΝ: 978-618-85746-4-9] [Link: </w:t>
      </w:r>
      <w:hyperlink r:id="rId10" w:history="1">
        <w:r w:rsidR="000D3816" w:rsidRPr="00FE1C18">
          <w:rPr>
            <w:rStyle w:val="Hyperlink"/>
            <w:rFonts w:asciiTheme="minorHAnsi" w:hAnsiTheme="minorHAnsi" w:cstheme="minorHAnsi"/>
            <w:color w:val="auto"/>
          </w:rPr>
          <w:t>https://www.opositobooks.com/%CF%88%CF%85%CF%87%CE%B1%CE%BD%CE%AC%CE%BB%CF%85%CF%83%CE%B7-%CE%BA%CE%B1%CE%B9-%CE%B5%CF%80%CE%B1%CE%BD%CE%AC%CF%83%CF%84%CE%B1%CF%83%CE%B</w:t>
        </w:r>
      </w:hyperlink>
      <w:r w:rsidR="0054433C" w:rsidRPr="00FE1C18">
        <w:rPr>
          <w:rFonts w:asciiTheme="minorHAnsi" w:hAnsiTheme="minorHAnsi" w:cstheme="minorHAnsi"/>
        </w:rPr>
        <w:t>7]  [GREEK]</w:t>
      </w:r>
    </w:p>
    <w:p w14:paraId="5F2229BA" w14:textId="34BC6049" w:rsidR="0036146C" w:rsidRPr="00FE1C18" w:rsidRDefault="0036146C" w:rsidP="000D3816">
      <w:pPr>
        <w:pStyle w:val="font8"/>
        <w:spacing w:before="0" w:beforeAutospacing="0" w:after="0" w:afterAutospacing="0"/>
        <w:ind w:left="720" w:hanging="720"/>
        <w:textAlignment w:val="baseline"/>
        <w:rPr>
          <w:rFonts w:asciiTheme="minorHAnsi" w:hAnsiTheme="minorHAnsi" w:cstheme="minorHAnsi"/>
        </w:rPr>
      </w:pPr>
      <w:r w:rsidRPr="00FE1C18">
        <w:rPr>
          <w:rFonts w:asciiTheme="minorHAnsi" w:hAnsiTheme="minorHAnsi" w:cstheme="minorHAnsi"/>
        </w:rPr>
        <w:t xml:space="preserve">Parker, I. und Pavón-Cuéllar, D. (2023) </w:t>
      </w:r>
      <w:r w:rsidRPr="00FE1C18">
        <w:rPr>
          <w:rFonts w:asciiTheme="minorHAnsi" w:hAnsiTheme="minorHAnsi" w:cstheme="minorHAnsi"/>
          <w:i/>
          <w:kern w:val="36"/>
        </w:rPr>
        <w:t xml:space="preserve">Psychoanalyse und Revolution: </w:t>
      </w:r>
      <w:r w:rsidRPr="00FE1C18">
        <w:rPr>
          <w:rFonts w:asciiTheme="minorHAnsi" w:hAnsiTheme="minorHAnsi" w:cstheme="minorHAnsi"/>
          <w:i/>
        </w:rPr>
        <w:t xml:space="preserve">Kritische Psychologie für </w:t>
      </w:r>
      <w:proofErr w:type="spellStart"/>
      <w:r w:rsidRPr="00FE1C18">
        <w:rPr>
          <w:rFonts w:asciiTheme="minorHAnsi" w:hAnsiTheme="minorHAnsi" w:cstheme="minorHAnsi"/>
          <w:i/>
        </w:rPr>
        <w:t>Befreiungsbewegungen</w:t>
      </w:r>
      <w:proofErr w:type="spellEnd"/>
      <w:r w:rsidRPr="00FE1C18">
        <w:rPr>
          <w:rFonts w:asciiTheme="minorHAnsi" w:hAnsiTheme="minorHAnsi" w:cstheme="minorHAnsi"/>
        </w:rPr>
        <w:t>, Hamburg: Argument [</w:t>
      </w:r>
      <w:r w:rsidRPr="00FE1C18">
        <w:rPr>
          <w:rFonts w:asciiTheme="minorHAnsi" w:hAnsiTheme="minorHAnsi" w:cstheme="minorHAnsi"/>
          <w:caps/>
        </w:rPr>
        <w:t xml:space="preserve">ISBN: 978-3-86754-524-2] [Link: </w:t>
      </w:r>
      <w:hyperlink r:id="rId11" w:history="1">
        <w:r w:rsidRPr="00FE1C18">
          <w:rPr>
            <w:rStyle w:val="Hyperlink"/>
            <w:rFonts w:asciiTheme="minorHAnsi" w:hAnsiTheme="minorHAnsi" w:cstheme="minorHAnsi"/>
            <w:color w:val="auto"/>
          </w:rPr>
          <w:t>https://argument.de/produkt/psychoanalyse-und-revolution/</w:t>
        </w:r>
      </w:hyperlink>
      <w:r w:rsidRPr="00FE1C18">
        <w:rPr>
          <w:rFonts w:asciiTheme="minorHAnsi" w:hAnsiTheme="minorHAnsi" w:cstheme="minorHAnsi"/>
        </w:rPr>
        <w:t xml:space="preserve"> ]</w:t>
      </w:r>
      <w:r w:rsidR="0054433C" w:rsidRPr="00FE1C18">
        <w:rPr>
          <w:rFonts w:asciiTheme="minorHAnsi" w:hAnsiTheme="minorHAnsi" w:cstheme="minorHAnsi"/>
        </w:rPr>
        <w:t xml:space="preserve"> </w:t>
      </w:r>
      <w:r w:rsidR="0054433C" w:rsidRPr="00FE1C18">
        <w:rPr>
          <w:rFonts w:asciiTheme="minorHAnsi" w:hAnsiTheme="minorHAnsi" w:cstheme="minorHAnsi"/>
          <w:caps/>
        </w:rPr>
        <w:t>[GERMAN]</w:t>
      </w:r>
    </w:p>
    <w:p w14:paraId="3CA7A4EE" w14:textId="77777777" w:rsidR="006A44E0" w:rsidRPr="00FE1C18" w:rsidRDefault="006A44E0" w:rsidP="0036146C">
      <w:pPr>
        <w:shd w:val="clear" w:color="auto" w:fill="FFFFFF"/>
        <w:ind w:left="720" w:hanging="720"/>
        <w:rPr>
          <w:rFonts w:asciiTheme="minorHAnsi" w:hAnsiTheme="minorHAnsi" w:cstheme="minorHAnsi"/>
          <w:szCs w:val="24"/>
        </w:rPr>
      </w:pPr>
    </w:p>
    <w:p w14:paraId="066F0892" w14:textId="77777777" w:rsidR="00E14594" w:rsidRPr="00FE1C18" w:rsidRDefault="00E14594" w:rsidP="00FC050A">
      <w:pPr>
        <w:ind w:left="720" w:hanging="720"/>
        <w:rPr>
          <w:rFonts w:asciiTheme="minorHAnsi" w:hAnsiTheme="minorHAnsi" w:cstheme="minorHAnsi"/>
          <w:szCs w:val="24"/>
          <w:lang w:val="en-GB"/>
        </w:rPr>
      </w:pPr>
      <w:r w:rsidRPr="00FE1C18">
        <w:rPr>
          <w:rFonts w:asciiTheme="minorHAnsi" w:hAnsiTheme="minorHAnsi" w:cstheme="minorHAnsi"/>
          <w:szCs w:val="24"/>
          <w:lang w:val="en-GB"/>
        </w:rPr>
        <w:t xml:space="preserve">Parker, I. (2022) </w:t>
      </w:r>
      <w:r w:rsidRPr="00FE1C18">
        <w:rPr>
          <w:rFonts w:asciiTheme="minorHAnsi" w:hAnsiTheme="minorHAnsi" w:cstheme="minorHAnsi"/>
          <w:i/>
          <w:szCs w:val="24"/>
          <w:lang w:val="en-GB"/>
        </w:rPr>
        <w:t>Stalinist Realism and Open Communism: Malignant Mirror or Free Association</w:t>
      </w:r>
      <w:r w:rsidRPr="00FE1C18">
        <w:rPr>
          <w:rFonts w:asciiTheme="minorHAnsi" w:hAnsiTheme="minorHAnsi" w:cstheme="minorHAnsi"/>
          <w:szCs w:val="24"/>
          <w:lang w:val="en-GB"/>
        </w:rPr>
        <w:t xml:space="preserve">. London: Resistance Books. [ISBN: 9780902869271] [Link: </w:t>
      </w:r>
      <w:hyperlink r:id="rId12" w:history="1">
        <w:r w:rsidR="00413F4F" w:rsidRPr="00FE1C18">
          <w:rPr>
            <w:rStyle w:val="Hyperlink"/>
            <w:rFonts w:asciiTheme="minorHAnsi" w:hAnsiTheme="minorHAnsi" w:cstheme="minorHAnsi"/>
            <w:color w:val="auto"/>
            <w:szCs w:val="24"/>
            <w:lang w:val="en-GB"/>
          </w:rPr>
          <w:t>https://resistancebooks.org/product/stalinist-realism-and-open-communism/</w:t>
        </w:r>
      </w:hyperlink>
      <w:r w:rsidR="00413F4F" w:rsidRPr="00FE1C18">
        <w:rPr>
          <w:rFonts w:asciiTheme="minorHAnsi" w:hAnsiTheme="minorHAnsi" w:cstheme="minorHAnsi"/>
          <w:szCs w:val="24"/>
          <w:lang w:val="en-GB"/>
        </w:rPr>
        <w:t>]</w:t>
      </w:r>
    </w:p>
    <w:p w14:paraId="6CA86ECD" w14:textId="77777777" w:rsidR="008B60E2" w:rsidRPr="00FE1C18" w:rsidRDefault="00721649" w:rsidP="008B60E2">
      <w:pPr>
        <w:ind w:left="720" w:hanging="720"/>
        <w:rPr>
          <w:rFonts w:asciiTheme="minorHAnsi" w:hAnsiTheme="minorHAnsi" w:cstheme="minorHAnsi"/>
          <w:szCs w:val="24"/>
          <w:lang w:val="en-GB"/>
        </w:rPr>
      </w:pPr>
      <w:r w:rsidRPr="00FE1C18">
        <w:rPr>
          <w:rFonts w:asciiTheme="minorHAnsi" w:hAnsiTheme="minorHAnsi" w:cstheme="minorHAnsi"/>
          <w:szCs w:val="24"/>
          <w:lang w:val="en-GB"/>
        </w:rPr>
        <w:t xml:space="preserve">Parker, I. (2022) </w:t>
      </w:r>
      <w:r w:rsidRPr="00FE1C18">
        <w:rPr>
          <w:rFonts w:asciiTheme="minorHAnsi" w:hAnsiTheme="minorHAnsi" w:cstheme="minorHAnsi"/>
          <w:i/>
          <w:szCs w:val="24"/>
          <w:lang w:val="en-GB"/>
        </w:rPr>
        <w:t>Radical Psychoanalysis and Anti-Capitalist Action</w:t>
      </w:r>
      <w:r w:rsidRPr="00FE1C18">
        <w:rPr>
          <w:rFonts w:asciiTheme="minorHAnsi" w:hAnsiTheme="minorHAnsi" w:cstheme="minorHAnsi"/>
          <w:szCs w:val="24"/>
          <w:lang w:val="en-GB"/>
        </w:rPr>
        <w:t xml:space="preserve">. London: Resistance Books. [ISBN: 9780902869295] [Link: </w:t>
      </w:r>
      <w:hyperlink r:id="rId13" w:history="1">
        <w:r w:rsidR="00926B58" w:rsidRPr="00FE1C18">
          <w:rPr>
            <w:rStyle w:val="Hyperlink"/>
            <w:rFonts w:asciiTheme="minorHAnsi" w:hAnsiTheme="minorHAnsi" w:cstheme="minorHAnsi"/>
            <w:color w:val="auto"/>
            <w:szCs w:val="24"/>
            <w:lang w:val="en-GB"/>
          </w:rPr>
          <w:t>https://resistancebooks.org/product/radical-psychoanalysis/</w:t>
        </w:r>
      </w:hyperlink>
      <w:r w:rsidR="00926B58" w:rsidRPr="00FE1C18">
        <w:rPr>
          <w:rFonts w:asciiTheme="minorHAnsi" w:hAnsiTheme="minorHAnsi" w:cstheme="minorHAnsi"/>
          <w:szCs w:val="24"/>
          <w:lang w:val="en-GB"/>
        </w:rPr>
        <w:t xml:space="preserve">] </w:t>
      </w:r>
    </w:p>
    <w:p w14:paraId="14AF9D4B" w14:textId="77777777" w:rsidR="00EF121D" w:rsidRPr="00FE1C18" w:rsidRDefault="00EF121D" w:rsidP="008B60E2">
      <w:pPr>
        <w:ind w:left="720" w:hanging="720"/>
        <w:rPr>
          <w:rFonts w:asciiTheme="minorHAnsi" w:hAnsiTheme="minorHAnsi" w:cstheme="minorHAnsi"/>
          <w:szCs w:val="24"/>
          <w:lang w:val="en-GB"/>
        </w:rPr>
      </w:pPr>
      <w:r w:rsidRPr="00FE1C18">
        <w:rPr>
          <w:rFonts w:asciiTheme="minorHAnsi" w:hAnsiTheme="minorHAnsi" w:cstheme="minorHAnsi"/>
          <w:szCs w:val="24"/>
          <w:lang w:val="es-MX"/>
        </w:rPr>
        <w:t xml:space="preserve">Parker, I. and </w:t>
      </w:r>
      <w:r w:rsidRPr="00FE1C18">
        <w:rPr>
          <w:rStyle w:val="Strong"/>
          <w:rFonts w:asciiTheme="minorHAnsi" w:eastAsiaTheme="majorEastAsia" w:hAnsiTheme="minorHAnsi" w:cstheme="minorHAnsi"/>
          <w:b w:val="0"/>
          <w:szCs w:val="24"/>
          <w:lang w:val="es-MX"/>
        </w:rPr>
        <w:t xml:space="preserve">Pavón-Cuéllar, D. (2022) </w:t>
      </w:r>
      <w:proofErr w:type="spellStart"/>
      <w:r w:rsidR="008B60E2" w:rsidRPr="00FE1C18">
        <w:rPr>
          <w:rFonts w:asciiTheme="minorHAnsi" w:hAnsiTheme="minorHAnsi" w:cstheme="minorHAnsi"/>
          <w:i/>
          <w:szCs w:val="24"/>
        </w:rPr>
        <w:t>Psicanálise</w:t>
      </w:r>
      <w:proofErr w:type="spellEnd"/>
      <w:r w:rsidR="008B60E2" w:rsidRPr="00FE1C18">
        <w:rPr>
          <w:rFonts w:asciiTheme="minorHAnsi" w:hAnsiTheme="minorHAnsi" w:cstheme="minorHAnsi"/>
          <w:i/>
          <w:szCs w:val="24"/>
        </w:rPr>
        <w:t xml:space="preserve"> e </w:t>
      </w:r>
      <w:proofErr w:type="spellStart"/>
      <w:r w:rsidR="008B60E2" w:rsidRPr="00FE1C18">
        <w:rPr>
          <w:rFonts w:asciiTheme="minorHAnsi" w:hAnsiTheme="minorHAnsi" w:cstheme="minorHAnsi"/>
          <w:i/>
          <w:szCs w:val="24"/>
        </w:rPr>
        <w:t>revolução</w:t>
      </w:r>
      <w:proofErr w:type="spellEnd"/>
      <w:r w:rsidR="008B60E2" w:rsidRPr="00FE1C18">
        <w:rPr>
          <w:rFonts w:asciiTheme="minorHAnsi" w:hAnsiTheme="minorHAnsi" w:cstheme="minorHAnsi"/>
          <w:i/>
          <w:szCs w:val="24"/>
        </w:rPr>
        <w:t xml:space="preserve">: </w:t>
      </w:r>
      <w:proofErr w:type="spellStart"/>
      <w:r w:rsidR="008B60E2" w:rsidRPr="00FE1C18">
        <w:rPr>
          <w:rFonts w:asciiTheme="minorHAnsi" w:hAnsiTheme="minorHAnsi" w:cstheme="minorHAnsi"/>
          <w:i/>
          <w:szCs w:val="24"/>
        </w:rPr>
        <w:t>Psicologia</w:t>
      </w:r>
      <w:proofErr w:type="spellEnd"/>
      <w:r w:rsidR="008B60E2" w:rsidRPr="00FE1C18">
        <w:rPr>
          <w:rFonts w:asciiTheme="minorHAnsi" w:hAnsiTheme="minorHAnsi" w:cstheme="minorHAnsi"/>
          <w:i/>
          <w:szCs w:val="24"/>
        </w:rPr>
        <w:t xml:space="preserve"> </w:t>
      </w:r>
      <w:proofErr w:type="spellStart"/>
      <w:r w:rsidR="008B60E2" w:rsidRPr="00FE1C18">
        <w:rPr>
          <w:rFonts w:asciiTheme="minorHAnsi" w:hAnsiTheme="minorHAnsi" w:cstheme="minorHAnsi"/>
          <w:i/>
          <w:szCs w:val="24"/>
        </w:rPr>
        <w:t>crítica</w:t>
      </w:r>
      <w:proofErr w:type="spellEnd"/>
      <w:r w:rsidR="008B60E2" w:rsidRPr="00FE1C18">
        <w:rPr>
          <w:rFonts w:asciiTheme="minorHAnsi" w:hAnsiTheme="minorHAnsi" w:cstheme="minorHAnsi"/>
          <w:i/>
          <w:szCs w:val="24"/>
        </w:rPr>
        <w:t xml:space="preserve"> para </w:t>
      </w:r>
      <w:proofErr w:type="spellStart"/>
      <w:r w:rsidR="008B60E2" w:rsidRPr="00FE1C18">
        <w:rPr>
          <w:rFonts w:asciiTheme="minorHAnsi" w:hAnsiTheme="minorHAnsi" w:cstheme="minorHAnsi"/>
          <w:i/>
          <w:szCs w:val="24"/>
        </w:rPr>
        <w:t>movimentos</w:t>
      </w:r>
      <w:proofErr w:type="spellEnd"/>
      <w:r w:rsidR="008B60E2" w:rsidRPr="00FE1C18">
        <w:rPr>
          <w:rFonts w:asciiTheme="minorHAnsi" w:hAnsiTheme="minorHAnsi" w:cstheme="minorHAnsi"/>
          <w:i/>
          <w:szCs w:val="24"/>
        </w:rPr>
        <w:t xml:space="preserve"> de </w:t>
      </w:r>
      <w:proofErr w:type="spellStart"/>
      <w:r w:rsidR="008B60E2" w:rsidRPr="00FE1C18">
        <w:rPr>
          <w:rFonts w:asciiTheme="minorHAnsi" w:hAnsiTheme="minorHAnsi" w:cstheme="minorHAnsi"/>
          <w:i/>
          <w:szCs w:val="24"/>
        </w:rPr>
        <w:t>liberação</w:t>
      </w:r>
      <w:proofErr w:type="spellEnd"/>
      <w:r w:rsidR="008B60E2" w:rsidRPr="00FE1C18">
        <w:rPr>
          <w:rFonts w:asciiTheme="minorHAnsi" w:hAnsiTheme="minorHAnsi" w:cstheme="minorHAnsi"/>
          <w:szCs w:val="24"/>
        </w:rPr>
        <w:t xml:space="preserve">. Belo Horizonte: </w:t>
      </w:r>
      <w:proofErr w:type="spellStart"/>
      <w:r w:rsidR="008B60E2" w:rsidRPr="00FE1C18">
        <w:rPr>
          <w:rFonts w:asciiTheme="minorHAnsi" w:hAnsiTheme="minorHAnsi" w:cstheme="minorHAnsi"/>
          <w:szCs w:val="24"/>
        </w:rPr>
        <w:t>Autêntica</w:t>
      </w:r>
      <w:proofErr w:type="spellEnd"/>
      <w:r w:rsidR="008B60E2" w:rsidRPr="00FE1C18">
        <w:rPr>
          <w:rFonts w:asciiTheme="minorHAnsi" w:hAnsiTheme="minorHAnsi" w:cstheme="minorHAnsi"/>
          <w:szCs w:val="24"/>
        </w:rPr>
        <w:t xml:space="preserve"> Editora [ISBN: 9786559281473] </w:t>
      </w:r>
      <w:r w:rsidRPr="00FE1C18">
        <w:rPr>
          <w:rFonts w:asciiTheme="minorHAnsi" w:hAnsiTheme="minorHAnsi" w:cstheme="minorHAnsi"/>
          <w:szCs w:val="24"/>
          <w:lang w:val="en-GB"/>
        </w:rPr>
        <w:lastRenderedPageBreak/>
        <w:t xml:space="preserve">[Link: </w:t>
      </w:r>
      <w:hyperlink r:id="rId14" w:history="1">
        <w:r w:rsidRPr="00FE1C18">
          <w:rPr>
            <w:rStyle w:val="Hyperlink"/>
            <w:rFonts w:asciiTheme="minorHAnsi" w:hAnsiTheme="minorHAnsi" w:cstheme="minorHAnsi"/>
            <w:color w:val="auto"/>
            <w:szCs w:val="24"/>
            <w:lang w:val="en-GB"/>
          </w:rPr>
          <w:t>https://grupoautentica.com.br/autentica/livros/psicanalise-e-revolucao/2116</w:t>
        </w:r>
      </w:hyperlink>
      <w:r w:rsidRPr="00FE1C18">
        <w:rPr>
          <w:rFonts w:asciiTheme="minorHAnsi" w:hAnsiTheme="minorHAnsi" w:cstheme="minorHAnsi"/>
          <w:szCs w:val="24"/>
          <w:lang w:val="en-GB"/>
        </w:rPr>
        <w:t xml:space="preserve">] [PORTUGUESE] </w:t>
      </w:r>
    </w:p>
    <w:p w14:paraId="30321299" w14:textId="77777777" w:rsidR="00461214" w:rsidRPr="00FE1C18" w:rsidRDefault="00461214" w:rsidP="00FC050A">
      <w:pPr>
        <w:ind w:left="720" w:hanging="720"/>
        <w:rPr>
          <w:rFonts w:asciiTheme="minorHAnsi" w:hAnsiTheme="minorHAnsi" w:cstheme="minorHAnsi"/>
          <w:szCs w:val="24"/>
          <w:lang w:val="en-GB"/>
        </w:rPr>
      </w:pPr>
      <w:r w:rsidRPr="00FE1C18">
        <w:rPr>
          <w:rFonts w:asciiTheme="minorHAnsi" w:hAnsiTheme="minorHAnsi" w:cstheme="minorHAnsi"/>
          <w:szCs w:val="24"/>
          <w:lang w:val="es-MX"/>
        </w:rPr>
        <w:t xml:space="preserve">Parker, I. and </w:t>
      </w:r>
      <w:r w:rsidRPr="00FE1C18">
        <w:rPr>
          <w:rStyle w:val="Strong"/>
          <w:rFonts w:asciiTheme="minorHAnsi" w:eastAsiaTheme="majorEastAsia" w:hAnsiTheme="minorHAnsi" w:cstheme="minorHAnsi"/>
          <w:b w:val="0"/>
          <w:szCs w:val="24"/>
          <w:lang w:val="es-MX"/>
        </w:rPr>
        <w:t xml:space="preserve">Pavón-Cuéllar, D. (2022) </w:t>
      </w:r>
      <w:proofErr w:type="spellStart"/>
      <w:r w:rsidRPr="00FE1C18">
        <w:rPr>
          <w:rStyle w:val="Strong"/>
          <w:rFonts w:asciiTheme="minorHAnsi" w:eastAsiaTheme="majorEastAsia" w:hAnsiTheme="minorHAnsi" w:cstheme="minorHAnsi"/>
          <w:b w:val="0"/>
          <w:i/>
          <w:szCs w:val="24"/>
          <w:lang w:val="es-MX"/>
        </w:rPr>
        <w:t>Psikoanalisis</w:t>
      </w:r>
      <w:proofErr w:type="spellEnd"/>
      <w:r w:rsidRPr="00FE1C18">
        <w:rPr>
          <w:rStyle w:val="Strong"/>
          <w:rFonts w:asciiTheme="minorHAnsi" w:eastAsiaTheme="majorEastAsia" w:hAnsiTheme="minorHAnsi" w:cstheme="minorHAnsi"/>
          <w:b w:val="0"/>
          <w:i/>
          <w:szCs w:val="24"/>
          <w:lang w:val="es-MX"/>
        </w:rPr>
        <w:t xml:space="preserve"> Dan </w:t>
      </w:r>
      <w:proofErr w:type="spellStart"/>
      <w:r w:rsidRPr="00FE1C18">
        <w:rPr>
          <w:rStyle w:val="Strong"/>
          <w:rFonts w:asciiTheme="minorHAnsi" w:eastAsiaTheme="majorEastAsia" w:hAnsiTheme="minorHAnsi" w:cstheme="minorHAnsi"/>
          <w:b w:val="0"/>
          <w:i/>
          <w:szCs w:val="24"/>
          <w:lang w:val="es-MX"/>
        </w:rPr>
        <w:t>Revolusi</w:t>
      </w:r>
      <w:proofErr w:type="spellEnd"/>
      <w:r w:rsidRPr="00FE1C18">
        <w:rPr>
          <w:rStyle w:val="Strong"/>
          <w:rFonts w:asciiTheme="minorHAnsi" w:eastAsiaTheme="majorEastAsia" w:hAnsiTheme="minorHAnsi" w:cstheme="minorHAnsi"/>
          <w:b w:val="0"/>
          <w:i/>
          <w:szCs w:val="24"/>
          <w:lang w:val="es-MX"/>
        </w:rPr>
        <w:t xml:space="preserve">: </w:t>
      </w:r>
      <w:proofErr w:type="spellStart"/>
      <w:r w:rsidRPr="00FE1C18">
        <w:rPr>
          <w:rStyle w:val="Strong"/>
          <w:rFonts w:asciiTheme="minorHAnsi" w:eastAsiaTheme="majorEastAsia" w:hAnsiTheme="minorHAnsi" w:cstheme="minorHAnsi"/>
          <w:b w:val="0"/>
          <w:i/>
          <w:szCs w:val="24"/>
          <w:lang w:val="es-MX"/>
        </w:rPr>
        <w:t>Psikologi</w:t>
      </w:r>
      <w:proofErr w:type="spellEnd"/>
      <w:r w:rsidRPr="00FE1C18">
        <w:rPr>
          <w:rStyle w:val="Strong"/>
          <w:rFonts w:asciiTheme="minorHAnsi" w:eastAsiaTheme="majorEastAsia" w:hAnsiTheme="minorHAnsi" w:cstheme="minorHAnsi"/>
          <w:b w:val="0"/>
          <w:i/>
          <w:szCs w:val="24"/>
          <w:lang w:val="es-MX"/>
        </w:rPr>
        <w:t xml:space="preserve"> </w:t>
      </w:r>
      <w:proofErr w:type="spellStart"/>
      <w:r w:rsidRPr="00FE1C18">
        <w:rPr>
          <w:rStyle w:val="Strong"/>
          <w:rFonts w:asciiTheme="minorHAnsi" w:eastAsiaTheme="majorEastAsia" w:hAnsiTheme="minorHAnsi" w:cstheme="minorHAnsi"/>
          <w:b w:val="0"/>
          <w:i/>
          <w:szCs w:val="24"/>
          <w:lang w:val="es-MX"/>
        </w:rPr>
        <w:t>Kritis</w:t>
      </w:r>
      <w:proofErr w:type="spellEnd"/>
      <w:r w:rsidRPr="00FE1C18">
        <w:rPr>
          <w:rStyle w:val="Strong"/>
          <w:rFonts w:asciiTheme="minorHAnsi" w:eastAsiaTheme="majorEastAsia" w:hAnsiTheme="minorHAnsi" w:cstheme="minorHAnsi"/>
          <w:b w:val="0"/>
          <w:i/>
          <w:szCs w:val="24"/>
          <w:lang w:val="es-MX"/>
        </w:rPr>
        <w:t xml:space="preserve"> </w:t>
      </w:r>
      <w:proofErr w:type="spellStart"/>
      <w:r w:rsidRPr="00FE1C18">
        <w:rPr>
          <w:rStyle w:val="Strong"/>
          <w:rFonts w:asciiTheme="minorHAnsi" w:eastAsiaTheme="majorEastAsia" w:hAnsiTheme="minorHAnsi" w:cstheme="minorHAnsi"/>
          <w:b w:val="0"/>
          <w:i/>
          <w:szCs w:val="24"/>
          <w:lang w:val="es-MX"/>
        </w:rPr>
        <w:t>Untuk</w:t>
      </w:r>
      <w:proofErr w:type="spellEnd"/>
      <w:r w:rsidRPr="00FE1C18">
        <w:rPr>
          <w:rStyle w:val="Strong"/>
          <w:rFonts w:asciiTheme="minorHAnsi" w:eastAsiaTheme="majorEastAsia" w:hAnsiTheme="minorHAnsi" w:cstheme="minorHAnsi"/>
          <w:b w:val="0"/>
          <w:i/>
          <w:szCs w:val="24"/>
          <w:lang w:val="es-MX"/>
        </w:rPr>
        <w:t xml:space="preserve"> </w:t>
      </w:r>
      <w:proofErr w:type="spellStart"/>
      <w:r w:rsidRPr="00FE1C18">
        <w:rPr>
          <w:rStyle w:val="Strong"/>
          <w:rFonts w:asciiTheme="minorHAnsi" w:eastAsiaTheme="majorEastAsia" w:hAnsiTheme="minorHAnsi" w:cstheme="minorHAnsi"/>
          <w:b w:val="0"/>
          <w:i/>
          <w:szCs w:val="24"/>
          <w:lang w:val="es-MX"/>
        </w:rPr>
        <w:t>Gerakan</w:t>
      </w:r>
      <w:proofErr w:type="spellEnd"/>
      <w:r w:rsidRPr="00FE1C18">
        <w:rPr>
          <w:rStyle w:val="Strong"/>
          <w:rFonts w:asciiTheme="minorHAnsi" w:eastAsiaTheme="majorEastAsia" w:hAnsiTheme="minorHAnsi" w:cstheme="minorHAnsi"/>
          <w:b w:val="0"/>
          <w:i/>
          <w:szCs w:val="24"/>
          <w:lang w:val="es-MX"/>
        </w:rPr>
        <w:t xml:space="preserve"> </w:t>
      </w:r>
      <w:proofErr w:type="spellStart"/>
      <w:r w:rsidRPr="00FE1C18">
        <w:rPr>
          <w:rStyle w:val="Strong"/>
          <w:rFonts w:asciiTheme="minorHAnsi" w:eastAsiaTheme="majorEastAsia" w:hAnsiTheme="minorHAnsi" w:cstheme="minorHAnsi"/>
          <w:b w:val="0"/>
          <w:i/>
          <w:szCs w:val="24"/>
          <w:lang w:val="es-MX"/>
        </w:rPr>
        <w:t>Pembebasan</w:t>
      </w:r>
      <w:proofErr w:type="spellEnd"/>
      <w:r w:rsidRPr="00FE1C18">
        <w:rPr>
          <w:rStyle w:val="Strong"/>
          <w:rFonts w:asciiTheme="minorHAnsi" w:eastAsiaTheme="majorEastAsia" w:hAnsiTheme="minorHAnsi" w:cstheme="minorHAnsi"/>
          <w:b w:val="0"/>
          <w:szCs w:val="24"/>
          <w:lang w:val="es-MX"/>
        </w:rPr>
        <w:t xml:space="preserve">. Yogyakarta: </w:t>
      </w:r>
      <w:proofErr w:type="spellStart"/>
      <w:r w:rsidRPr="00FE1C18">
        <w:rPr>
          <w:rStyle w:val="Strong"/>
          <w:rFonts w:asciiTheme="minorHAnsi" w:eastAsiaTheme="majorEastAsia" w:hAnsiTheme="minorHAnsi" w:cstheme="minorHAnsi"/>
          <w:b w:val="0"/>
          <w:szCs w:val="24"/>
          <w:lang w:val="es-MX"/>
        </w:rPr>
        <w:t>Basabasi</w:t>
      </w:r>
      <w:proofErr w:type="spellEnd"/>
      <w:r w:rsidR="004035E8" w:rsidRPr="00FE1C18">
        <w:rPr>
          <w:rStyle w:val="Strong"/>
          <w:rFonts w:asciiTheme="minorHAnsi" w:eastAsiaTheme="majorEastAsia" w:hAnsiTheme="minorHAnsi" w:cstheme="minorHAnsi"/>
          <w:b w:val="0"/>
          <w:szCs w:val="24"/>
          <w:lang w:val="es-MX"/>
        </w:rPr>
        <w:t xml:space="preserve"> [ISBN: 9786233052610]</w:t>
      </w:r>
      <w:r w:rsidRPr="00FE1C18">
        <w:rPr>
          <w:rStyle w:val="Strong"/>
          <w:rFonts w:asciiTheme="minorHAnsi" w:eastAsiaTheme="majorEastAsia" w:hAnsiTheme="minorHAnsi" w:cstheme="minorHAnsi"/>
          <w:b w:val="0"/>
          <w:szCs w:val="24"/>
          <w:lang w:val="es-MX"/>
        </w:rPr>
        <w:t xml:space="preserve"> [Link: </w:t>
      </w:r>
      <w:r w:rsidRPr="00FE1C18">
        <w:rPr>
          <w:rFonts w:asciiTheme="minorHAnsi" w:hAnsiTheme="minorHAnsi" w:cstheme="minorHAnsi"/>
          <w:szCs w:val="24"/>
          <w:lang w:val="en-GB"/>
        </w:rPr>
        <w:t xml:space="preserve"> </w:t>
      </w:r>
      <w:hyperlink r:id="rId15" w:history="1">
        <w:r w:rsidRPr="00FE1C18">
          <w:rPr>
            <w:rStyle w:val="Hyperlink"/>
            <w:rFonts w:asciiTheme="minorHAnsi" w:hAnsiTheme="minorHAnsi" w:cstheme="minorHAnsi"/>
            <w:color w:val="auto"/>
            <w:szCs w:val="24"/>
            <w:lang w:val="en-GB"/>
          </w:rPr>
          <w:t>https://www.tokopedia.com/tokobukumainmain/buku-psikoanalisis-dan-revolusi</w:t>
        </w:r>
      </w:hyperlink>
      <w:r w:rsidRPr="00FE1C18">
        <w:rPr>
          <w:rFonts w:asciiTheme="minorHAnsi" w:hAnsiTheme="minorHAnsi" w:cstheme="minorHAnsi"/>
          <w:szCs w:val="24"/>
          <w:lang w:val="en-GB"/>
        </w:rPr>
        <w:t>] [BAHASA INDONESIAN]</w:t>
      </w:r>
    </w:p>
    <w:p w14:paraId="0C0054F2" w14:textId="77777777" w:rsidR="00C00DBF" w:rsidRPr="00FE1C18" w:rsidRDefault="00C00DBF" w:rsidP="00FC050A">
      <w:pPr>
        <w:ind w:left="720" w:hanging="720"/>
        <w:rPr>
          <w:rFonts w:asciiTheme="minorHAnsi" w:hAnsiTheme="minorHAnsi" w:cstheme="minorHAnsi"/>
          <w:szCs w:val="24"/>
          <w:lang w:val="en-GB"/>
        </w:rPr>
      </w:pPr>
    </w:p>
    <w:p w14:paraId="03C787D5" w14:textId="77777777" w:rsidR="00A40DB6" w:rsidRPr="00FE1C18" w:rsidRDefault="00A40DB6" w:rsidP="00FC050A">
      <w:pPr>
        <w:ind w:left="720" w:hanging="720"/>
        <w:rPr>
          <w:rFonts w:asciiTheme="minorHAnsi" w:hAnsiTheme="minorHAnsi" w:cstheme="minorHAnsi"/>
          <w:szCs w:val="24"/>
        </w:rPr>
      </w:pPr>
      <w:r w:rsidRPr="00FE1C18">
        <w:rPr>
          <w:rFonts w:asciiTheme="minorHAnsi" w:hAnsiTheme="minorHAnsi" w:cstheme="minorHAnsi"/>
          <w:szCs w:val="24"/>
          <w:lang w:val="es-MX"/>
        </w:rPr>
        <w:t xml:space="preserve">Parker, I. and </w:t>
      </w:r>
      <w:r w:rsidRPr="00FE1C18">
        <w:rPr>
          <w:rStyle w:val="Strong"/>
          <w:rFonts w:asciiTheme="minorHAnsi" w:eastAsiaTheme="majorEastAsia" w:hAnsiTheme="minorHAnsi" w:cstheme="minorHAnsi"/>
          <w:b w:val="0"/>
          <w:szCs w:val="24"/>
          <w:lang w:val="es-MX"/>
        </w:rPr>
        <w:t xml:space="preserve">Pavón-Cuéllar, D. (2021) </w:t>
      </w:r>
      <w:proofErr w:type="spellStart"/>
      <w:r w:rsidRPr="00FE1C18">
        <w:rPr>
          <w:rFonts w:asciiTheme="minorHAnsi" w:hAnsiTheme="minorHAnsi" w:cstheme="minorHAnsi"/>
          <w:i/>
          <w:szCs w:val="24"/>
        </w:rPr>
        <w:t>Psicoanalisi</w:t>
      </w:r>
      <w:proofErr w:type="spellEnd"/>
      <w:r w:rsidRPr="00FE1C18">
        <w:rPr>
          <w:rFonts w:asciiTheme="minorHAnsi" w:hAnsiTheme="minorHAnsi" w:cstheme="minorHAnsi"/>
          <w:i/>
          <w:szCs w:val="24"/>
        </w:rPr>
        <w:t xml:space="preserve"> e </w:t>
      </w:r>
      <w:proofErr w:type="spellStart"/>
      <w:r w:rsidRPr="00FE1C18">
        <w:rPr>
          <w:rFonts w:asciiTheme="minorHAnsi" w:hAnsiTheme="minorHAnsi" w:cstheme="minorHAnsi"/>
          <w:i/>
          <w:szCs w:val="24"/>
        </w:rPr>
        <w:t>rivoluzione</w:t>
      </w:r>
      <w:proofErr w:type="spellEnd"/>
      <w:r w:rsidRPr="00FE1C18">
        <w:rPr>
          <w:rFonts w:asciiTheme="minorHAnsi" w:hAnsiTheme="minorHAnsi" w:cstheme="minorHAnsi"/>
          <w:i/>
          <w:szCs w:val="24"/>
        </w:rPr>
        <w:t xml:space="preserve">: </w:t>
      </w:r>
      <w:proofErr w:type="spellStart"/>
      <w:r w:rsidRPr="00FE1C18">
        <w:rPr>
          <w:rFonts w:asciiTheme="minorHAnsi" w:hAnsiTheme="minorHAnsi" w:cstheme="minorHAnsi"/>
          <w:i/>
          <w:szCs w:val="24"/>
        </w:rPr>
        <w:t>Psicologia</w:t>
      </w:r>
      <w:proofErr w:type="spellEnd"/>
      <w:r w:rsidRPr="00FE1C18">
        <w:rPr>
          <w:rFonts w:asciiTheme="minorHAnsi" w:hAnsiTheme="minorHAnsi" w:cstheme="minorHAnsi"/>
          <w:i/>
          <w:szCs w:val="24"/>
        </w:rPr>
        <w:t xml:space="preserve"> </w:t>
      </w:r>
      <w:proofErr w:type="spellStart"/>
      <w:r w:rsidRPr="00FE1C18">
        <w:rPr>
          <w:rFonts w:asciiTheme="minorHAnsi" w:hAnsiTheme="minorHAnsi" w:cstheme="minorHAnsi"/>
          <w:i/>
          <w:szCs w:val="24"/>
        </w:rPr>
        <w:t>critica</w:t>
      </w:r>
      <w:proofErr w:type="spellEnd"/>
      <w:r w:rsidRPr="00FE1C18">
        <w:rPr>
          <w:rFonts w:asciiTheme="minorHAnsi" w:hAnsiTheme="minorHAnsi" w:cstheme="minorHAnsi"/>
          <w:i/>
          <w:szCs w:val="24"/>
        </w:rPr>
        <w:t xml:space="preserve"> per i </w:t>
      </w:r>
      <w:proofErr w:type="spellStart"/>
      <w:r w:rsidRPr="00FE1C18">
        <w:rPr>
          <w:rFonts w:asciiTheme="minorHAnsi" w:hAnsiTheme="minorHAnsi" w:cstheme="minorHAnsi"/>
          <w:i/>
          <w:szCs w:val="24"/>
        </w:rPr>
        <w:t>movimenti</w:t>
      </w:r>
      <w:proofErr w:type="spellEnd"/>
      <w:r w:rsidRPr="00FE1C18">
        <w:rPr>
          <w:rFonts w:asciiTheme="minorHAnsi" w:hAnsiTheme="minorHAnsi" w:cstheme="minorHAnsi"/>
          <w:i/>
          <w:szCs w:val="24"/>
        </w:rPr>
        <w:t xml:space="preserve"> di </w:t>
      </w:r>
      <w:proofErr w:type="spellStart"/>
      <w:r w:rsidRPr="00FE1C18">
        <w:rPr>
          <w:rFonts w:asciiTheme="minorHAnsi" w:hAnsiTheme="minorHAnsi" w:cstheme="minorHAnsi"/>
          <w:i/>
          <w:szCs w:val="24"/>
        </w:rPr>
        <w:t>liberazione</w:t>
      </w:r>
      <w:proofErr w:type="spellEnd"/>
      <w:r w:rsidRPr="00FE1C18">
        <w:rPr>
          <w:rFonts w:asciiTheme="minorHAnsi" w:hAnsiTheme="minorHAnsi" w:cstheme="minorHAnsi"/>
          <w:szCs w:val="24"/>
        </w:rPr>
        <w:t xml:space="preserve">. Verona: Ombre Corte. </w:t>
      </w:r>
      <w:r w:rsidRPr="00FE1C18">
        <w:rPr>
          <w:rFonts w:asciiTheme="minorHAnsi" w:hAnsiTheme="minorHAnsi" w:cstheme="minorHAnsi"/>
          <w:szCs w:val="24"/>
          <w:shd w:val="clear" w:color="auto" w:fill="FFFFFF"/>
        </w:rPr>
        <w:t xml:space="preserve">[ISBN 9788869481987] </w:t>
      </w:r>
      <w:r w:rsidRPr="00FE1C18">
        <w:rPr>
          <w:rFonts w:asciiTheme="minorHAnsi" w:hAnsiTheme="minorHAnsi" w:cstheme="minorHAnsi"/>
          <w:szCs w:val="24"/>
        </w:rPr>
        <w:t xml:space="preserve">[Link: </w:t>
      </w:r>
      <w:hyperlink r:id="rId16" w:history="1">
        <w:r w:rsidRPr="00FE1C18">
          <w:rPr>
            <w:rStyle w:val="Hyperlink"/>
            <w:rFonts w:asciiTheme="minorHAnsi" w:eastAsiaTheme="majorEastAsia" w:hAnsiTheme="minorHAnsi" w:cstheme="minorHAnsi"/>
            <w:color w:val="auto"/>
            <w:szCs w:val="24"/>
          </w:rPr>
          <w:t>http://www.ombrecorte.it/index.php/prodotto/psicoanalisi-e-rivoluzione/</w:t>
        </w:r>
      </w:hyperlink>
      <w:r w:rsidRPr="00FE1C18">
        <w:rPr>
          <w:rFonts w:asciiTheme="minorHAnsi" w:hAnsiTheme="minorHAnsi" w:cstheme="minorHAnsi"/>
          <w:szCs w:val="24"/>
        </w:rPr>
        <w:t>] [ITALIAN]</w:t>
      </w:r>
    </w:p>
    <w:p w14:paraId="18B2A789" w14:textId="77777777" w:rsidR="00A40DB6" w:rsidRPr="00FE1C18" w:rsidRDefault="00A40DB6" w:rsidP="00FC050A">
      <w:pPr>
        <w:ind w:left="720" w:hanging="720"/>
        <w:textAlignment w:val="baseline"/>
        <w:rPr>
          <w:rFonts w:asciiTheme="minorHAnsi" w:hAnsiTheme="minorHAnsi" w:cstheme="minorHAnsi"/>
          <w:szCs w:val="24"/>
          <w:lang w:eastAsia="en-GB"/>
        </w:rPr>
      </w:pPr>
      <w:r w:rsidRPr="00FE1C18">
        <w:rPr>
          <w:rFonts w:asciiTheme="minorHAnsi" w:hAnsiTheme="minorHAnsi" w:cstheme="minorHAnsi"/>
          <w:szCs w:val="24"/>
          <w:lang w:val="es-MX"/>
        </w:rPr>
        <w:t xml:space="preserve">Parker, I. and </w:t>
      </w:r>
      <w:r w:rsidRPr="00FE1C18">
        <w:rPr>
          <w:rStyle w:val="Strong"/>
          <w:rFonts w:asciiTheme="minorHAnsi" w:hAnsiTheme="minorHAnsi" w:cstheme="minorHAnsi"/>
          <w:b w:val="0"/>
          <w:szCs w:val="24"/>
          <w:lang w:val="es-MX"/>
        </w:rPr>
        <w:t>Pavón-Cuéllar, D.</w:t>
      </w:r>
      <w:r w:rsidRPr="00FE1C18">
        <w:rPr>
          <w:rStyle w:val="Strong"/>
          <w:rFonts w:asciiTheme="minorHAnsi" w:eastAsiaTheme="majorEastAsia" w:hAnsiTheme="minorHAnsi" w:cstheme="minorHAnsi"/>
          <w:b w:val="0"/>
          <w:szCs w:val="24"/>
          <w:lang w:val="es-MX"/>
        </w:rPr>
        <w:t xml:space="preserve"> (2021) </w:t>
      </w:r>
      <w:proofErr w:type="spellStart"/>
      <w:r w:rsidRPr="00FE1C18">
        <w:rPr>
          <w:rStyle w:val="Strong"/>
          <w:rFonts w:asciiTheme="minorHAnsi" w:eastAsiaTheme="majorEastAsia" w:hAnsiTheme="minorHAnsi" w:cstheme="minorHAnsi"/>
          <w:b w:val="0"/>
          <w:i/>
          <w:szCs w:val="24"/>
          <w:lang w:val="es-MX"/>
        </w:rPr>
        <w:t>Psychoanalysis</w:t>
      </w:r>
      <w:proofErr w:type="spellEnd"/>
      <w:r w:rsidRPr="00FE1C18">
        <w:rPr>
          <w:rStyle w:val="Strong"/>
          <w:rFonts w:asciiTheme="minorHAnsi" w:eastAsiaTheme="majorEastAsia" w:hAnsiTheme="minorHAnsi" w:cstheme="minorHAnsi"/>
          <w:b w:val="0"/>
          <w:i/>
          <w:szCs w:val="24"/>
          <w:lang w:val="es-MX"/>
        </w:rPr>
        <w:t xml:space="preserve"> and </w:t>
      </w:r>
      <w:proofErr w:type="spellStart"/>
      <w:r w:rsidRPr="00FE1C18">
        <w:rPr>
          <w:rStyle w:val="Strong"/>
          <w:rFonts w:asciiTheme="minorHAnsi" w:eastAsiaTheme="majorEastAsia" w:hAnsiTheme="minorHAnsi" w:cstheme="minorHAnsi"/>
          <w:b w:val="0"/>
          <w:i/>
          <w:szCs w:val="24"/>
          <w:lang w:val="es-MX"/>
        </w:rPr>
        <w:t>Revolution</w:t>
      </w:r>
      <w:proofErr w:type="spellEnd"/>
      <w:r w:rsidRPr="00FE1C18">
        <w:rPr>
          <w:rStyle w:val="Strong"/>
          <w:rFonts w:asciiTheme="minorHAnsi" w:eastAsiaTheme="majorEastAsia" w:hAnsiTheme="minorHAnsi" w:cstheme="minorHAnsi"/>
          <w:b w:val="0"/>
          <w:i/>
          <w:szCs w:val="24"/>
          <w:lang w:val="es-MX"/>
        </w:rPr>
        <w:t xml:space="preserve">: </w:t>
      </w:r>
      <w:proofErr w:type="spellStart"/>
      <w:r w:rsidRPr="00FE1C18">
        <w:rPr>
          <w:rStyle w:val="Strong"/>
          <w:rFonts w:asciiTheme="minorHAnsi" w:eastAsiaTheme="majorEastAsia" w:hAnsiTheme="minorHAnsi" w:cstheme="minorHAnsi"/>
          <w:b w:val="0"/>
          <w:i/>
          <w:szCs w:val="24"/>
          <w:lang w:val="es-MX"/>
        </w:rPr>
        <w:t>Critical</w:t>
      </w:r>
      <w:proofErr w:type="spellEnd"/>
      <w:r w:rsidRPr="00FE1C18">
        <w:rPr>
          <w:rStyle w:val="Strong"/>
          <w:rFonts w:asciiTheme="minorHAnsi" w:eastAsiaTheme="majorEastAsia" w:hAnsiTheme="minorHAnsi" w:cstheme="minorHAnsi"/>
          <w:b w:val="0"/>
          <w:i/>
          <w:szCs w:val="24"/>
          <w:lang w:val="es-MX"/>
        </w:rPr>
        <w:t xml:space="preserve"> </w:t>
      </w:r>
      <w:proofErr w:type="spellStart"/>
      <w:r w:rsidRPr="00FE1C18">
        <w:rPr>
          <w:rStyle w:val="Strong"/>
          <w:rFonts w:asciiTheme="minorHAnsi" w:eastAsiaTheme="majorEastAsia" w:hAnsiTheme="minorHAnsi" w:cstheme="minorHAnsi"/>
          <w:b w:val="0"/>
          <w:i/>
          <w:szCs w:val="24"/>
          <w:lang w:val="es-MX"/>
        </w:rPr>
        <w:t>Psychology</w:t>
      </w:r>
      <w:proofErr w:type="spellEnd"/>
      <w:r w:rsidRPr="00FE1C18">
        <w:rPr>
          <w:rStyle w:val="Strong"/>
          <w:rFonts w:asciiTheme="minorHAnsi" w:eastAsiaTheme="majorEastAsia" w:hAnsiTheme="minorHAnsi" w:cstheme="minorHAnsi"/>
          <w:b w:val="0"/>
          <w:i/>
          <w:szCs w:val="24"/>
          <w:lang w:val="es-MX"/>
        </w:rPr>
        <w:t xml:space="preserve"> </w:t>
      </w:r>
      <w:proofErr w:type="spellStart"/>
      <w:r w:rsidRPr="00FE1C18">
        <w:rPr>
          <w:rStyle w:val="Strong"/>
          <w:rFonts w:asciiTheme="minorHAnsi" w:eastAsiaTheme="majorEastAsia" w:hAnsiTheme="minorHAnsi" w:cstheme="minorHAnsi"/>
          <w:b w:val="0"/>
          <w:i/>
          <w:szCs w:val="24"/>
          <w:lang w:val="es-MX"/>
        </w:rPr>
        <w:t>for</w:t>
      </w:r>
      <w:proofErr w:type="spellEnd"/>
      <w:r w:rsidRPr="00FE1C18">
        <w:rPr>
          <w:rStyle w:val="Strong"/>
          <w:rFonts w:asciiTheme="minorHAnsi" w:eastAsiaTheme="majorEastAsia" w:hAnsiTheme="minorHAnsi" w:cstheme="minorHAnsi"/>
          <w:b w:val="0"/>
          <w:i/>
          <w:szCs w:val="24"/>
          <w:lang w:val="es-MX"/>
        </w:rPr>
        <w:t xml:space="preserve"> </w:t>
      </w:r>
      <w:proofErr w:type="spellStart"/>
      <w:r w:rsidRPr="00FE1C18">
        <w:rPr>
          <w:rStyle w:val="Strong"/>
          <w:rFonts w:asciiTheme="minorHAnsi" w:eastAsiaTheme="majorEastAsia" w:hAnsiTheme="minorHAnsi" w:cstheme="minorHAnsi"/>
          <w:b w:val="0"/>
          <w:i/>
          <w:szCs w:val="24"/>
          <w:lang w:val="es-MX"/>
        </w:rPr>
        <w:t>Liberation</w:t>
      </w:r>
      <w:proofErr w:type="spellEnd"/>
      <w:r w:rsidRPr="00FE1C18">
        <w:rPr>
          <w:rStyle w:val="Strong"/>
          <w:rFonts w:asciiTheme="minorHAnsi" w:eastAsiaTheme="majorEastAsia" w:hAnsiTheme="minorHAnsi" w:cstheme="minorHAnsi"/>
          <w:b w:val="0"/>
          <w:i/>
          <w:szCs w:val="24"/>
          <w:lang w:val="es-MX"/>
        </w:rPr>
        <w:t xml:space="preserve"> </w:t>
      </w:r>
      <w:proofErr w:type="spellStart"/>
      <w:r w:rsidRPr="00FE1C18">
        <w:rPr>
          <w:rStyle w:val="Strong"/>
          <w:rFonts w:asciiTheme="minorHAnsi" w:eastAsiaTheme="majorEastAsia" w:hAnsiTheme="minorHAnsi" w:cstheme="minorHAnsi"/>
          <w:b w:val="0"/>
          <w:i/>
          <w:szCs w:val="24"/>
          <w:lang w:val="es-MX"/>
        </w:rPr>
        <w:t>Movements</w:t>
      </w:r>
      <w:proofErr w:type="spellEnd"/>
      <w:r w:rsidRPr="00FE1C18">
        <w:rPr>
          <w:rStyle w:val="Strong"/>
          <w:rFonts w:asciiTheme="minorHAnsi" w:eastAsiaTheme="majorEastAsia" w:hAnsiTheme="minorHAnsi" w:cstheme="minorHAnsi"/>
          <w:b w:val="0"/>
          <w:szCs w:val="24"/>
          <w:lang w:val="es-MX"/>
        </w:rPr>
        <w:t xml:space="preserve">. [London: 1968 </w:t>
      </w:r>
      <w:proofErr w:type="spellStart"/>
      <w:r w:rsidRPr="00FE1C18">
        <w:rPr>
          <w:rStyle w:val="Strong"/>
          <w:rFonts w:asciiTheme="minorHAnsi" w:eastAsiaTheme="majorEastAsia" w:hAnsiTheme="minorHAnsi" w:cstheme="minorHAnsi"/>
          <w:b w:val="0"/>
          <w:szCs w:val="24"/>
          <w:lang w:val="es-MX"/>
        </w:rPr>
        <w:t>Press</w:t>
      </w:r>
      <w:proofErr w:type="spellEnd"/>
      <w:r w:rsidRPr="00FE1C18">
        <w:rPr>
          <w:rStyle w:val="Strong"/>
          <w:rFonts w:asciiTheme="minorHAnsi" w:eastAsiaTheme="majorEastAsia" w:hAnsiTheme="minorHAnsi" w:cstheme="minorHAnsi"/>
          <w:b w:val="0"/>
          <w:szCs w:val="24"/>
          <w:lang w:val="es-MX"/>
        </w:rPr>
        <w:t xml:space="preserve">] [Link: </w:t>
      </w:r>
      <w:hyperlink r:id="rId17" w:history="1">
        <w:r w:rsidRPr="00FE1C18">
          <w:rPr>
            <w:rStyle w:val="Hyperlink"/>
            <w:rFonts w:asciiTheme="minorHAnsi" w:eastAsiaTheme="majorEastAsia" w:hAnsiTheme="minorHAnsi" w:cstheme="minorHAnsi"/>
            <w:color w:val="auto"/>
            <w:szCs w:val="24"/>
            <w:lang w:val="es-MX"/>
          </w:rPr>
          <w:t>https://www.1968press.co.uk/product-page/psychoanalysis-revolution</w:t>
        </w:r>
      </w:hyperlink>
      <w:r w:rsidRPr="00FE1C18">
        <w:rPr>
          <w:rStyle w:val="Strong"/>
          <w:rFonts w:asciiTheme="minorHAnsi" w:eastAsiaTheme="majorEastAsia" w:hAnsiTheme="minorHAnsi" w:cstheme="minorHAnsi"/>
          <w:b w:val="0"/>
          <w:szCs w:val="24"/>
          <w:lang w:val="es-MX"/>
        </w:rPr>
        <w:t>] [</w:t>
      </w:r>
      <w:r w:rsidRPr="00FE1C18">
        <w:rPr>
          <w:rFonts w:asciiTheme="minorHAnsi" w:hAnsiTheme="minorHAnsi" w:cstheme="minorHAnsi"/>
          <w:szCs w:val="24"/>
          <w:bdr w:val="none" w:sz="0" w:space="0" w:color="auto" w:frame="1"/>
          <w:lang w:eastAsia="en-GB"/>
        </w:rPr>
        <w:t>ISBN: 9781919601908]</w:t>
      </w:r>
    </w:p>
    <w:p w14:paraId="18D1EC3E" w14:textId="77777777" w:rsidR="00A40DB6" w:rsidRPr="00FE1C18" w:rsidRDefault="00A40DB6" w:rsidP="00FC050A">
      <w:pPr>
        <w:ind w:left="720" w:hanging="720"/>
        <w:rPr>
          <w:rFonts w:asciiTheme="minorHAnsi" w:hAnsiTheme="minorHAnsi" w:cstheme="minorHAnsi"/>
          <w:szCs w:val="24"/>
        </w:rPr>
      </w:pPr>
      <w:r w:rsidRPr="00FE1C18">
        <w:rPr>
          <w:rFonts w:asciiTheme="minorHAnsi" w:hAnsiTheme="minorHAnsi" w:cstheme="minorHAnsi"/>
          <w:szCs w:val="24"/>
          <w:lang w:val="es-MX"/>
        </w:rPr>
        <w:t xml:space="preserve">Parker, I. and </w:t>
      </w:r>
      <w:r w:rsidRPr="00FE1C18">
        <w:rPr>
          <w:rStyle w:val="Strong"/>
          <w:rFonts w:asciiTheme="minorHAnsi" w:hAnsiTheme="minorHAnsi" w:cstheme="minorHAnsi"/>
          <w:b w:val="0"/>
          <w:szCs w:val="24"/>
          <w:lang w:val="es-MX"/>
        </w:rPr>
        <w:t>Pavón-Cuéllar, D.</w:t>
      </w:r>
      <w:r w:rsidRPr="00FE1C18">
        <w:rPr>
          <w:rStyle w:val="Strong"/>
          <w:rFonts w:asciiTheme="minorHAnsi" w:eastAsiaTheme="majorEastAsia" w:hAnsiTheme="minorHAnsi" w:cstheme="minorHAnsi"/>
          <w:b w:val="0"/>
          <w:szCs w:val="24"/>
          <w:lang w:val="es-MX"/>
        </w:rPr>
        <w:t xml:space="preserve"> (2021) </w:t>
      </w:r>
      <w:proofErr w:type="spellStart"/>
      <w:r w:rsidRPr="00FE1C18">
        <w:rPr>
          <w:rFonts w:asciiTheme="minorHAnsi" w:hAnsiTheme="minorHAnsi" w:cstheme="minorHAnsi"/>
          <w:i/>
          <w:szCs w:val="24"/>
          <w:bdr w:val="none" w:sz="0" w:space="0" w:color="auto" w:frame="1"/>
          <w:shd w:val="clear" w:color="auto" w:fill="FBFBF9"/>
        </w:rPr>
        <w:t>Психоанализ</w:t>
      </w:r>
      <w:proofErr w:type="spellEnd"/>
      <w:r w:rsidRPr="00FE1C18">
        <w:rPr>
          <w:rFonts w:asciiTheme="minorHAnsi" w:hAnsiTheme="minorHAnsi" w:cstheme="minorHAnsi"/>
          <w:i/>
          <w:szCs w:val="24"/>
          <w:bdr w:val="none" w:sz="0" w:space="0" w:color="auto" w:frame="1"/>
          <w:shd w:val="clear" w:color="auto" w:fill="FBFBF9"/>
        </w:rPr>
        <w:t xml:space="preserve"> И </w:t>
      </w:r>
      <w:proofErr w:type="spellStart"/>
      <w:r w:rsidRPr="00FE1C18">
        <w:rPr>
          <w:rFonts w:asciiTheme="minorHAnsi" w:hAnsiTheme="minorHAnsi" w:cstheme="minorHAnsi"/>
          <w:i/>
          <w:szCs w:val="24"/>
          <w:bdr w:val="none" w:sz="0" w:space="0" w:color="auto" w:frame="1"/>
          <w:shd w:val="clear" w:color="auto" w:fill="FBFBF9"/>
        </w:rPr>
        <w:t>Революция</w:t>
      </w:r>
      <w:proofErr w:type="spellEnd"/>
      <w:r w:rsidRPr="00FE1C18">
        <w:rPr>
          <w:rFonts w:asciiTheme="minorHAnsi" w:hAnsiTheme="minorHAnsi" w:cstheme="minorHAnsi"/>
          <w:i/>
          <w:szCs w:val="24"/>
          <w:bdr w:val="none" w:sz="0" w:space="0" w:color="auto" w:frame="1"/>
          <w:shd w:val="clear" w:color="auto" w:fill="FBFBF9"/>
        </w:rPr>
        <w:t xml:space="preserve">: </w:t>
      </w:r>
      <w:proofErr w:type="spellStart"/>
      <w:r w:rsidRPr="00FE1C18">
        <w:rPr>
          <w:rFonts w:asciiTheme="minorHAnsi" w:hAnsiTheme="minorHAnsi" w:cstheme="minorHAnsi"/>
          <w:i/>
          <w:szCs w:val="24"/>
          <w:bdr w:val="none" w:sz="0" w:space="0" w:color="auto" w:frame="1"/>
          <w:shd w:val="clear" w:color="auto" w:fill="FBFBF9"/>
        </w:rPr>
        <w:t>Критическая</w:t>
      </w:r>
      <w:proofErr w:type="spellEnd"/>
      <w:r w:rsidRPr="00FE1C18">
        <w:rPr>
          <w:rFonts w:asciiTheme="minorHAnsi" w:hAnsiTheme="minorHAnsi" w:cstheme="minorHAnsi"/>
          <w:i/>
          <w:szCs w:val="24"/>
          <w:bdr w:val="none" w:sz="0" w:space="0" w:color="auto" w:frame="1"/>
          <w:shd w:val="clear" w:color="auto" w:fill="FBFBF9"/>
        </w:rPr>
        <w:t xml:space="preserve"> </w:t>
      </w:r>
      <w:proofErr w:type="spellStart"/>
      <w:r w:rsidRPr="00FE1C18">
        <w:rPr>
          <w:rFonts w:asciiTheme="minorHAnsi" w:hAnsiTheme="minorHAnsi" w:cstheme="minorHAnsi"/>
          <w:i/>
          <w:szCs w:val="24"/>
          <w:bdr w:val="none" w:sz="0" w:space="0" w:color="auto" w:frame="1"/>
          <w:shd w:val="clear" w:color="auto" w:fill="FBFBF9"/>
        </w:rPr>
        <w:t>Психология</w:t>
      </w:r>
      <w:proofErr w:type="spellEnd"/>
      <w:r w:rsidRPr="00FE1C18">
        <w:rPr>
          <w:rFonts w:asciiTheme="minorHAnsi" w:hAnsiTheme="minorHAnsi" w:cstheme="minorHAnsi"/>
          <w:i/>
          <w:szCs w:val="24"/>
          <w:bdr w:val="none" w:sz="0" w:space="0" w:color="auto" w:frame="1"/>
          <w:shd w:val="clear" w:color="auto" w:fill="FBFBF9"/>
        </w:rPr>
        <w:t xml:space="preserve"> </w:t>
      </w:r>
      <w:proofErr w:type="spellStart"/>
      <w:r w:rsidRPr="00FE1C18">
        <w:rPr>
          <w:rFonts w:asciiTheme="minorHAnsi" w:hAnsiTheme="minorHAnsi" w:cstheme="minorHAnsi"/>
          <w:i/>
          <w:szCs w:val="24"/>
          <w:bdr w:val="none" w:sz="0" w:space="0" w:color="auto" w:frame="1"/>
          <w:shd w:val="clear" w:color="auto" w:fill="FBFBF9"/>
        </w:rPr>
        <w:t>Для</w:t>
      </w:r>
      <w:proofErr w:type="spellEnd"/>
      <w:r w:rsidRPr="00FE1C18">
        <w:rPr>
          <w:rFonts w:asciiTheme="minorHAnsi" w:hAnsiTheme="minorHAnsi" w:cstheme="minorHAnsi"/>
          <w:i/>
          <w:szCs w:val="24"/>
          <w:bdr w:val="none" w:sz="0" w:space="0" w:color="auto" w:frame="1"/>
          <w:shd w:val="clear" w:color="auto" w:fill="FBFBF9"/>
        </w:rPr>
        <w:t xml:space="preserve"> </w:t>
      </w:r>
      <w:proofErr w:type="spellStart"/>
      <w:r w:rsidRPr="00FE1C18">
        <w:rPr>
          <w:rFonts w:asciiTheme="minorHAnsi" w:hAnsiTheme="minorHAnsi" w:cstheme="minorHAnsi"/>
          <w:i/>
          <w:szCs w:val="24"/>
          <w:bdr w:val="none" w:sz="0" w:space="0" w:color="auto" w:frame="1"/>
          <w:shd w:val="clear" w:color="auto" w:fill="FBFBF9"/>
        </w:rPr>
        <w:t>Освободительных</w:t>
      </w:r>
      <w:proofErr w:type="spellEnd"/>
      <w:r w:rsidRPr="00FE1C18">
        <w:rPr>
          <w:rFonts w:asciiTheme="minorHAnsi" w:hAnsiTheme="minorHAnsi" w:cstheme="minorHAnsi"/>
          <w:i/>
          <w:szCs w:val="24"/>
          <w:bdr w:val="none" w:sz="0" w:space="0" w:color="auto" w:frame="1"/>
          <w:shd w:val="clear" w:color="auto" w:fill="FBFBF9"/>
        </w:rPr>
        <w:t xml:space="preserve"> </w:t>
      </w:r>
      <w:proofErr w:type="spellStart"/>
      <w:r w:rsidRPr="00FE1C18">
        <w:rPr>
          <w:rFonts w:asciiTheme="minorHAnsi" w:hAnsiTheme="minorHAnsi" w:cstheme="minorHAnsi"/>
          <w:i/>
          <w:szCs w:val="24"/>
          <w:bdr w:val="none" w:sz="0" w:space="0" w:color="auto" w:frame="1"/>
          <w:shd w:val="clear" w:color="auto" w:fill="FBFBF9"/>
        </w:rPr>
        <w:t>Движений</w:t>
      </w:r>
      <w:proofErr w:type="spellEnd"/>
      <w:r w:rsidRPr="00FE1C18">
        <w:rPr>
          <w:rFonts w:asciiTheme="minorHAnsi" w:hAnsiTheme="minorHAnsi" w:cstheme="minorHAnsi"/>
          <w:szCs w:val="24"/>
          <w:bdr w:val="none" w:sz="0" w:space="0" w:color="auto" w:frame="1"/>
          <w:shd w:val="clear" w:color="auto" w:fill="FBFBF9"/>
        </w:rPr>
        <w:t xml:space="preserve">. Moscow: </w:t>
      </w:r>
      <w:proofErr w:type="gramStart"/>
      <w:r w:rsidRPr="00FE1C18">
        <w:rPr>
          <w:rFonts w:asciiTheme="minorHAnsi" w:hAnsiTheme="minorHAnsi" w:cstheme="minorHAnsi"/>
          <w:szCs w:val="24"/>
          <w:bdr w:val="none" w:sz="0" w:space="0" w:color="auto" w:frame="1"/>
          <w:shd w:val="clear" w:color="auto" w:fill="FBFBF9"/>
        </w:rPr>
        <w:t>Horizontal.[</w:t>
      </w:r>
      <w:proofErr w:type="gramEnd"/>
      <w:r w:rsidRPr="00FE1C18">
        <w:rPr>
          <w:rFonts w:asciiTheme="minorHAnsi" w:hAnsiTheme="minorHAnsi" w:cstheme="minorHAnsi"/>
          <w:szCs w:val="24"/>
        </w:rPr>
        <w:t>ISBN 978-5-6043030-5-4]</w:t>
      </w:r>
      <w:r w:rsidRPr="00FE1C18">
        <w:rPr>
          <w:rFonts w:asciiTheme="minorHAnsi" w:hAnsiTheme="minorHAnsi" w:cstheme="minorHAnsi"/>
          <w:szCs w:val="24"/>
          <w:bdr w:val="none" w:sz="0" w:space="0" w:color="auto" w:frame="1"/>
          <w:shd w:val="clear" w:color="auto" w:fill="FBFBF9"/>
        </w:rPr>
        <w:t xml:space="preserve"> [Link: </w:t>
      </w:r>
      <w:hyperlink r:id="rId18" w:history="1">
        <w:r w:rsidRPr="00FE1C18">
          <w:rPr>
            <w:rStyle w:val="Hyperlink"/>
            <w:rFonts w:asciiTheme="minorHAnsi" w:eastAsiaTheme="majorEastAsia" w:hAnsiTheme="minorHAnsi" w:cstheme="minorHAnsi"/>
            <w:color w:val="auto"/>
            <w:szCs w:val="24"/>
            <w:shd w:val="clear" w:color="auto" w:fill="FFFFFF"/>
          </w:rPr>
          <w:t>https://horizontal.pub/books/parker-pavoncuellar</w:t>
        </w:r>
      </w:hyperlink>
      <w:r w:rsidRPr="00FE1C18">
        <w:rPr>
          <w:rFonts w:asciiTheme="minorHAnsi" w:hAnsiTheme="minorHAnsi" w:cstheme="minorHAnsi"/>
          <w:szCs w:val="24"/>
        </w:rPr>
        <w:t>] [RUSSIAN]</w:t>
      </w:r>
    </w:p>
    <w:p w14:paraId="4860C636" w14:textId="77777777" w:rsidR="00A40DB6" w:rsidRPr="00FE1C18" w:rsidRDefault="00A40DB6" w:rsidP="00FC050A">
      <w:pPr>
        <w:autoSpaceDE w:val="0"/>
        <w:autoSpaceDN w:val="0"/>
        <w:adjustRightInd w:val="0"/>
        <w:ind w:left="720" w:hanging="720"/>
        <w:rPr>
          <w:rFonts w:asciiTheme="minorHAnsi" w:hAnsiTheme="minorHAnsi" w:cstheme="minorHAnsi"/>
          <w:szCs w:val="24"/>
        </w:rPr>
      </w:pPr>
      <w:r w:rsidRPr="00FE1C18">
        <w:rPr>
          <w:rFonts w:asciiTheme="minorHAnsi" w:hAnsiTheme="minorHAnsi" w:cstheme="minorHAnsi"/>
          <w:szCs w:val="24"/>
          <w:shd w:val="clear" w:color="auto" w:fill="FFFFFF"/>
        </w:rPr>
        <w:t xml:space="preserve">Parker, I. (2021) </w:t>
      </w:r>
      <w:proofErr w:type="spellStart"/>
      <w:r w:rsidRPr="00FE1C18">
        <w:rPr>
          <w:rFonts w:asciiTheme="minorHAnsi" w:hAnsiTheme="minorHAnsi" w:cstheme="minorHAnsi"/>
          <w:i/>
          <w:szCs w:val="24"/>
        </w:rPr>
        <w:t>Psikolojide</w:t>
      </w:r>
      <w:proofErr w:type="spellEnd"/>
      <w:r w:rsidRPr="00FE1C18">
        <w:rPr>
          <w:rFonts w:asciiTheme="minorHAnsi" w:hAnsiTheme="minorHAnsi" w:cstheme="minorHAnsi"/>
          <w:i/>
          <w:szCs w:val="24"/>
        </w:rPr>
        <w:t xml:space="preserve"> Devrim: </w:t>
      </w:r>
      <w:proofErr w:type="spellStart"/>
      <w:r w:rsidRPr="00FE1C18">
        <w:rPr>
          <w:rFonts w:asciiTheme="minorHAnsi" w:hAnsiTheme="minorHAnsi" w:cstheme="minorHAnsi"/>
          <w:i/>
          <w:szCs w:val="24"/>
        </w:rPr>
        <w:t>Yabancilaşmadan</w:t>
      </w:r>
      <w:proofErr w:type="spellEnd"/>
      <w:r w:rsidRPr="00FE1C18">
        <w:rPr>
          <w:rFonts w:asciiTheme="minorHAnsi" w:hAnsiTheme="minorHAnsi" w:cstheme="minorHAnsi"/>
          <w:i/>
          <w:szCs w:val="24"/>
        </w:rPr>
        <w:t xml:space="preserve"> </w:t>
      </w:r>
      <w:proofErr w:type="spellStart"/>
      <w:r w:rsidRPr="00FE1C18">
        <w:rPr>
          <w:rFonts w:asciiTheme="minorHAnsi" w:hAnsiTheme="minorHAnsi" w:cstheme="minorHAnsi"/>
          <w:i/>
          <w:szCs w:val="24"/>
        </w:rPr>
        <w:t>Özgürleşmeye</w:t>
      </w:r>
      <w:proofErr w:type="spellEnd"/>
      <w:r w:rsidR="00C00DBF" w:rsidRPr="00FE1C18">
        <w:rPr>
          <w:rFonts w:asciiTheme="minorHAnsi" w:hAnsiTheme="minorHAnsi" w:cstheme="minorHAnsi"/>
          <w:i/>
          <w:szCs w:val="24"/>
        </w:rPr>
        <w:t>.</w:t>
      </w:r>
      <w:r w:rsidRPr="00FE1C18">
        <w:rPr>
          <w:rFonts w:asciiTheme="minorHAnsi" w:hAnsiTheme="minorHAnsi" w:cstheme="minorHAnsi"/>
          <w:szCs w:val="24"/>
        </w:rPr>
        <w:t xml:space="preserve"> Ankara: </w:t>
      </w:r>
      <w:proofErr w:type="spellStart"/>
      <w:r w:rsidRPr="00FE1C18">
        <w:rPr>
          <w:rStyle w:val="Emphasis"/>
          <w:rFonts w:asciiTheme="minorHAnsi" w:eastAsiaTheme="majorEastAsia" w:hAnsiTheme="minorHAnsi" w:cstheme="minorHAnsi"/>
          <w:b w:val="0"/>
          <w:szCs w:val="24"/>
          <w:shd w:val="clear" w:color="auto" w:fill="FFFFFF"/>
        </w:rPr>
        <w:t>Töz</w:t>
      </w:r>
      <w:proofErr w:type="spellEnd"/>
      <w:r w:rsidRPr="00FE1C18">
        <w:rPr>
          <w:rStyle w:val="Emphasis"/>
          <w:rFonts w:asciiTheme="minorHAnsi" w:eastAsiaTheme="majorEastAsia" w:hAnsiTheme="minorHAnsi" w:cstheme="minorHAnsi"/>
          <w:b w:val="0"/>
          <w:szCs w:val="24"/>
          <w:shd w:val="clear" w:color="auto" w:fill="FFFFFF"/>
        </w:rPr>
        <w:t xml:space="preserve"> </w:t>
      </w:r>
      <w:proofErr w:type="spellStart"/>
      <w:r w:rsidRPr="00FE1C18">
        <w:rPr>
          <w:rStyle w:val="Emphasis"/>
          <w:rFonts w:asciiTheme="minorHAnsi" w:eastAsiaTheme="majorEastAsia" w:hAnsiTheme="minorHAnsi" w:cstheme="minorHAnsi"/>
          <w:b w:val="0"/>
          <w:szCs w:val="24"/>
          <w:shd w:val="clear" w:color="auto" w:fill="FFFFFF"/>
        </w:rPr>
        <w:t>Yayinlari</w:t>
      </w:r>
      <w:proofErr w:type="spellEnd"/>
      <w:r w:rsidRPr="00FE1C18">
        <w:rPr>
          <w:rStyle w:val="Emphasis"/>
          <w:rFonts w:asciiTheme="minorHAnsi" w:eastAsiaTheme="majorEastAsia" w:hAnsiTheme="minorHAnsi" w:cstheme="minorHAnsi"/>
          <w:b w:val="0"/>
          <w:i/>
          <w:iCs/>
          <w:szCs w:val="24"/>
          <w:shd w:val="clear" w:color="auto" w:fill="FFFFFF"/>
        </w:rPr>
        <w:t xml:space="preserve">, </w:t>
      </w:r>
      <w:hyperlink r:id="rId19" w:history="1">
        <w:r w:rsidRPr="00FE1C18">
          <w:rPr>
            <w:rStyle w:val="Hyperlink"/>
            <w:rFonts w:asciiTheme="minorHAnsi" w:hAnsiTheme="minorHAnsi" w:cstheme="minorHAnsi"/>
            <w:color w:val="auto"/>
            <w:szCs w:val="24"/>
          </w:rPr>
          <w:t>https://www.tozyayinlari.com/</w:t>
        </w:r>
      </w:hyperlink>
      <w:r w:rsidRPr="00FE1C18">
        <w:rPr>
          <w:rFonts w:asciiTheme="minorHAnsi" w:hAnsiTheme="minorHAnsi" w:cstheme="minorHAnsi"/>
          <w:szCs w:val="24"/>
        </w:rPr>
        <w:t xml:space="preserve">  [ISBN: 978-605-74722-6-7] [TURKISH]</w:t>
      </w:r>
    </w:p>
    <w:p w14:paraId="43A0EE98" w14:textId="77777777" w:rsidR="00E53EE4" w:rsidRPr="00FE1C18" w:rsidRDefault="00E53EE4" w:rsidP="00FC050A">
      <w:pPr>
        <w:ind w:left="720" w:hanging="720"/>
        <w:rPr>
          <w:rFonts w:asciiTheme="minorHAnsi" w:hAnsiTheme="minorHAnsi" w:cstheme="minorHAnsi"/>
          <w:szCs w:val="24"/>
          <w:lang w:val="es-MX"/>
        </w:rPr>
      </w:pPr>
    </w:p>
    <w:p w14:paraId="0FEE030E" w14:textId="77777777" w:rsidR="0078394B" w:rsidRDefault="007D64B1" w:rsidP="00FC050A">
      <w:pPr>
        <w:ind w:left="720" w:hanging="720"/>
        <w:rPr>
          <w:rFonts w:asciiTheme="minorHAnsi" w:hAnsiTheme="minorHAnsi" w:cstheme="minorHAnsi"/>
          <w:szCs w:val="24"/>
        </w:rPr>
      </w:pPr>
      <w:r w:rsidRPr="00FE1C18">
        <w:rPr>
          <w:rFonts w:asciiTheme="minorHAnsi" w:hAnsiTheme="minorHAnsi" w:cstheme="minorHAnsi"/>
          <w:szCs w:val="24"/>
        </w:rPr>
        <w:t>Academic Journals</w:t>
      </w:r>
    </w:p>
    <w:p w14:paraId="282112BA" w14:textId="77777777" w:rsidR="00993614" w:rsidRDefault="00993614" w:rsidP="00FC050A">
      <w:pPr>
        <w:ind w:left="720" w:hanging="720"/>
        <w:rPr>
          <w:rFonts w:asciiTheme="minorHAnsi" w:hAnsiTheme="minorHAnsi" w:cstheme="minorHAnsi"/>
          <w:szCs w:val="24"/>
        </w:rPr>
      </w:pPr>
    </w:p>
    <w:p w14:paraId="6ADE8AEF" w14:textId="672A64C1" w:rsidR="00B95E57" w:rsidRPr="00B95E57" w:rsidRDefault="00B95E57" w:rsidP="00B95E57">
      <w:pPr>
        <w:ind w:left="720" w:hanging="720"/>
        <w:rPr>
          <w:rFonts w:asciiTheme="minorHAnsi" w:hAnsiTheme="minorHAnsi" w:cstheme="minorHAnsi"/>
          <w:bCs/>
          <w:szCs w:val="24"/>
          <w:lang w:val="en-GB"/>
        </w:rPr>
      </w:pPr>
      <w:r>
        <w:rPr>
          <w:rFonts w:asciiTheme="minorHAnsi" w:hAnsiTheme="minorHAnsi" w:cstheme="minorHAnsi"/>
          <w:bCs/>
          <w:szCs w:val="24"/>
        </w:rPr>
        <w:t xml:space="preserve">Parker, I. (2025) </w:t>
      </w:r>
      <w:r w:rsidRPr="00B95E57">
        <w:rPr>
          <w:rFonts w:asciiTheme="minorHAnsi" w:hAnsiTheme="minorHAnsi" w:cstheme="minorHAnsi"/>
          <w:bCs/>
          <w:szCs w:val="24"/>
        </w:rPr>
        <w:t>‘</w:t>
      </w:r>
      <w:proofErr w:type="spellStart"/>
      <w:r w:rsidRPr="00B95E57">
        <w:rPr>
          <w:rFonts w:asciiTheme="minorHAnsi" w:hAnsiTheme="minorHAnsi" w:cstheme="minorHAnsi"/>
          <w:bCs/>
          <w:szCs w:val="24"/>
          <w:lang w:val="en-GB"/>
        </w:rPr>
        <w:t>Psicoanálisis</w:t>
      </w:r>
      <w:proofErr w:type="spellEnd"/>
      <w:r w:rsidRPr="00B95E57">
        <w:rPr>
          <w:rFonts w:asciiTheme="minorHAnsi" w:hAnsiTheme="minorHAnsi" w:cstheme="minorHAnsi"/>
          <w:bCs/>
          <w:szCs w:val="24"/>
          <w:lang w:val="en-GB"/>
        </w:rPr>
        <w:t xml:space="preserve">, Palestina y </w:t>
      </w:r>
      <w:proofErr w:type="spellStart"/>
      <w:r w:rsidRPr="00B95E57">
        <w:rPr>
          <w:rFonts w:asciiTheme="minorHAnsi" w:hAnsiTheme="minorHAnsi" w:cstheme="minorHAnsi"/>
          <w:bCs/>
          <w:szCs w:val="24"/>
          <w:lang w:val="en-GB"/>
        </w:rPr>
        <w:t>solidaridad</w:t>
      </w:r>
      <w:proofErr w:type="spellEnd"/>
      <w:r w:rsidRPr="00B95E57">
        <w:rPr>
          <w:rFonts w:asciiTheme="minorHAnsi" w:hAnsiTheme="minorHAnsi" w:cstheme="minorHAnsi"/>
          <w:bCs/>
          <w:szCs w:val="24"/>
          <w:lang w:val="en-GB"/>
        </w:rPr>
        <w:t xml:space="preserve"> </w:t>
      </w:r>
      <w:proofErr w:type="spellStart"/>
      <w:r w:rsidRPr="00B95E57">
        <w:rPr>
          <w:rFonts w:asciiTheme="minorHAnsi" w:hAnsiTheme="minorHAnsi" w:cstheme="minorHAnsi"/>
          <w:bCs/>
          <w:szCs w:val="24"/>
          <w:lang w:val="en-GB"/>
        </w:rPr>
        <w:t>ahora</w:t>
      </w:r>
      <w:proofErr w:type="spellEnd"/>
      <w:r w:rsidRPr="00B95E57">
        <w:rPr>
          <w:rFonts w:asciiTheme="minorHAnsi" w:hAnsiTheme="minorHAnsi" w:cstheme="minorHAnsi"/>
          <w:bCs/>
          <w:szCs w:val="24"/>
          <w:lang w:val="en-GB"/>
        </w:rPr>
        <w:t>’</w:t>
      </w:r>
      <w:r>
        <w:rPr>
          <w:rFonts w:asciiTheme="minorHAnsi" w:hAnsiTheme="minorHAnsi" w:cstheme="minorHAnsi"/>
          <w:b/>
          <w:bCs/>
          <w:szCs w:val="24"/>
          <w:lang w:val="en-GB"/>
        </w:rPr>
        <w:t xml:space="preserve">, </w:t>
      </w:r>
      <w:proofErr w:type="spellStart"/>
      <w:r w:rsidRPr="00B95E57">
        <w:rPr>
          <w:rFonts w:asciiTheme="minorHAnsi" w:hAnsiTheme="minorHAnsi" w:cstheme="minorHAnsi"/>
          <w:bCs/>
          <w:i/>
          <w:iCs/>
          <w:szCs w:val="24"/>
          <w:lang w:val="en-GB"/>
        </w:rPr>
        <w:t>Teoría</w:t>
      </w:r>
      <w:proofErr w:type="spellEnd"/>
      <w:r w:rsidRPr="00B95E57">
        <w:rPr>
          <w:rFonts w:asciiTheme="minorHAnsi" w:hAnsiTheme="minorHAnsi" w:cstheme="minorHAnsi"/>
          <w:bCs/>
          <w:i/>
          <w:iCs/>
          <w:szCs w:val="24"/>
          <w:lang w:val="en-GB"/>
        </w:rPr>
        <w:t xml:space="preserve"> y </w:t>
      </w:r>
      <w:proofErr w:type="spellStart"/>
      <w:r w:rsidRPr="00B95E57">
        <w:rPr>
          <w:rFonts w:asciiTheme="minorHAnsi" w:hAnsiTheme="minorHAnsi" w:cstheme="minorHAnsi"/>
          <w:bCs/>
          <w:i/>
          <w:iCs/>
          <w:szCs w:val="24"/>
          <w:lang w:val="en-GB"/>
        </w:rPr>
        <w:t>Crítica</w:t>
      </w:r>
      <w:proofErr w:type="spellEnd"/>
      <w:r w:rsidRPr="00B95E57">
        <w:rPr>
          <w:rFonts w:asciiTheme="minorHAnsi" w:hAnsiTheme="minorHAnsi" w:cstheme="minorHAnsi"/>
          <w:bCs/>
          <w:i/>
          <w:iCs/>
          <w:szCs w:val="24"/>
          <w:lang w:val="en-GB"/>
        </w:rPr>
        <w:t xml:space="preserve"> de la </w:t>
      </w:r>
      <w:proofErr w:type="spellStart"/>
      <w:r w:rsidRPr="00B95E57">
        <w:rPr>
          <w:rFonts w:asciiTheme="minorHAnsi" w:hAnsiTheme="minorHAnsi" w:cstheme="minorHAnsi"/>
          <w:bCs/>
          <w:i/>
          <w:iCs/>
          <w:szCs w:val="24"/>
          <w:lang w:val="en-GB"/>
        </w:rPr>
        <w:t>Psicología</w:t>
      </w:r>
      <w:proofErr w:type="spellEnd"/>
      <w:r w:rsidRPr="00B95E57">
        <w:rPr>
          <w:rFonts w:asciiTheme="minorHAnsi" w:hAnsiTheme="minorHAnsi" w:cstheme="minorHAnsi"/>
          <w:bCs/>
          <w:i/>
          <w:iCs/>
          <w:szCs w:val="24"/>
          <w:lang w:val="en-GB"/>
        </w:rPr>
        <w:t xml:space="preserve"> </w:t>
      </w:r>
      <w:r w:rsidRPr="00B95E57">
        <w:rPr>
          <w:rFonts w:asciiTheme="minorHAnsi" w:hAnsiTheme="minorHAnsi" w:cstheme="minorHAnsi"/>
          <w:bCs/>
          <w:szCs w:val="24"/>
          <w:lang w:val="en-GB"/>
        </w:rPr>
        <w:t>22, 107-115. http://www.teocripsi.com/ojs/ (ISSN: 2116-3480)</w:t>
      </w:r>
      <w:r>
        <w:rPr>
          <w:rFonts w:asciiTheme="minorHAnsi" w:hAnsiTheme="minorHAnsi" w:cstheme="minorHAnsi"/>
          <w:bCs/>
          <w:szCs w:val="24"/>
          <w:lang w:val="en-GB"/>
        </w:rPr>
        <w:t xml:space="preserve"> [SPANISH] </w:t>
      </w:r>
    </w:p>
    <w:p w14:paraId="6C46FDC0" w14:textId="772752B7" w:rsidR="0046552A" w:rsidRPr="00050803" w:rsidRDefault="0046552A" w:rsidP="0046552A">
      <w:pPr>
        <w:ind w:left="720" w:hanging="720"/>
        <w:rPr>
          <w:rFonts w:asciiTheme="minorHAnsi" w:hAnsiTheme="minorHAnsi" w:cstheme="minorHAnsi"/>
          <w:bCs/>
          <w:szCs w:val="24"/>
        </w:rPr>
      </w:pPr>
      <w:r w:rsidRPr="00050803">
        <w:rPr>
          <w:rFonts w:asciiTheme="minorHAnsi" w:hAnsiTheme="minorHAnsi" w:cstheme="minorHAnsi"/>
          <w:bCs/>
          <w:szCs w:val="24"/>
        </w:rPr>
        <w:t xml:space="preserve">Parker, I. (2025) ‘Intersections with politics in psychoanalytic communities’, </w:t>
      </w:r>
      <w:r w:rsidRPr="00050803">
        <w:rPr>
          <w:rFonts w:asciiTheme="minorHAnsi" w:hAnsiTheme="minorHAnsi" w:cstheme="minorHAnsi"/>
          <w:bCs/>
          <w:i/>
          <w:iCs/>
          <w:szCs w:val="24"/>
        </w:rPr>
        <w:t>Analytic Agora</w:t>
      </w:r>
      <w:r w:rsidRPr="00050803">
        <w:rPr>
          <w:rFonts w:asciiTheme="minorHAnsi" w:hAnsiTheme="minorHAnsi" w:cstheme="minorHAnsi"/>
          <w:bCs/>
          <w:szCs w:val="24"/>
        </w:rPr>
        <w:t>, 3, pp. 73-94. [London: CP-UK, ISSN: 2753-2720-03]</w:t>
      </w:r>
    </w:p>
    <w:p w14:paraId="5C219863" w14:textId="750B9963" w:rsidR="0046552A" w:rsidRDefault="0046552A" w:rsidP="0046552A">
      <w:pPr>
        <w:ind w:left="720" w:hanging="720"/>
        <w:rPr>
          <w:rFonts w:asciiTheme="minorHAnsi" w:hAnsiTheme="minorHAnsi" w:cstheme="minorHAnsi"/>
          <w:bCs/>
          <w:szCs w:val="24"/>
        </w:rPr>
      </w:pPr>
      <w:r w:rsidRPr="00050803">
        <w:rPr>
          <w:rFonts w:asciiTheme="minorHAnsi" w:hAnsiTheme="minorHAnsi" w:cstheme="minorHAnsi"/>
          <w:bCs/>
          <w:szCs w:val="24"/>
        </w:rPr>
        <w:t xml:space="preserve">Parker, I. (2025) ‘Psychology and Cis-Realism’, </w:t>
      </w:r>
      <w:proofErr w:type="spellStart"/>
      <w:r w:rsidRPr="00050803">
        <w:rPr>
          <w:rFonts w:asciiTheme="minorHAnsi" w:hAnsiTheme="minorHAnsi" w:cstheme="minorHAnsi"/>
          <w:bCs/>
          <w:i/>
          <w:iCs/>
          <w:szCs w:val="24"/>
        </w:rPr>
        <w:t>Teknokultura</w:t>
      </w:r>
      <w:proofErr w:type="spellEnd"/>
      <w:r w:rsidRPr="00050803">
        <w:rPr>
          <w:rFonts w:asciiTheme="minorHAnsi" w:hAnsiTheme="minorHAnsi" w:cstheme="minorHAnsi"/>
          <w:bCs/>
          <w:i/>
          <w:iCs/>
          <w:szCs w:val="24"/>
        </w:rPr>
        <w:t xml:space="preserve">: </w:t>
      </w:r>
      <w:proofErr w:type="spellStart"/>
      <w:r w:rsidRPr="00050803">
        <w:rPr>
          <w:rFonts w:asciiTheme="minorHAnsi" w:hAnsiTheme="minorHAnsi" w:cstheme="minorHAnsi"/>
          <w:bCs/>
          <w:i/>
          <w:iCs/>
          <w:szCs w:val="24"/>
        </w:rPr>
        <w:t>Revista</w:t>
      </w:r>
      <w:proofErr w:type="spellEnd"/>
      <w:r w:rsidRPr="00050803">
        <w:rPr>
          <w:rFonts w:asciiTheme="minorHAnsi" w:hAnsiTheme="minorHAnsi" w:cstheme="minorHAnsi"/>
          <w:bCs/>
          <w:i/>
          <w:iCs/>
          <w:szCs w:val="24"/>
        </w:rPr>
        <w:t xml:space="preserve"> de Cultura Digital y </w:t>
      </w:r>
      <w:proofErr w:type="spellStart"/>
      <w:r w:rsidRPr="00050803">
        <w:rPr>
          <w:rFonts w:asciiTheme="minorHAnsi" w:hAnsiTheme="minorHAnsi" w:cstheme="minorHAnsi"/>
          <w:bCs/>
          <w:i/>
          <w:iCs/>
          <w:szCs w:val="24"/>
        </w:rPr>
        <w:t>Movimientos</w:t>
      </w:r>
      <w:proofErr w:type="spellEnd"/>
      <w:r w:rsidRPr="00050803">
        <w:rPr>
          <w:rFonts w:asciiTheme="minorHAnsi" w:hAnsiTheme="minorHAnsi" w:cstheme="minorHAnsi"/>
          <w:bCs/>
          <w:i/>
          <w:iCs/>
          <w:szCs w:val="24"/>
        </w:rPr>
        <w:t xml:space="preserve"> </w:t>
      </w:r>
      <w:proofErr w:type="spellStart"/>
      <w:r w:rsidRPr="00050803">
        <w:rPr>
          <w:rFonts w:asciiTheme="minorHAnsi" w:hAnsiTheme="minorHAnsi" w:cstheme="minorHAnsi"/>
          <w:bCs/>
          <w:i/>
          <w:iCs/>
          <w:szCs w:val="24"/>
        </w:rPr>
        <w:t>Sociales</w:t>
      </w:r>
      <w:proofErr w:type="spellEnd"/>
      <w:r w:rsidRPr="00050803">
        <w:rPr>
          <w:rFonts w:asciiTheme="minorHAnsi" w:hAnsiTheme="minorHAnsi" w:cstheme="minorHAnsi"/>
          <w:bCs/>
          <w:szCs w:val="24"/>
        </w:rPr>
        <w:t xml:space="preserve"> [Madrid: </w:t>
      </w:r>
      <w:proofErr w:type="spellStart"/>
      <w:r w:rsidRPr="00050803">
        <w:rPr>
          <w:rFonts w:asciiTheme="minorHAnsi" w:hAnsiTheme="minorHAnsi" w:cstheme="minorHAnsi"/>
          <w:bCs/>
          <w:szCs w:val="24"/>
        </w:rPr>
        <w:t>Ediciones</w:t>
      </w:r>
      <w:proofErr w:type="spellEnd"/>
      <w:r w:rsidRPr="00050803">
        <w:rPr>
          <w:rFonts w:asciiTheme="minorHAnsi" w:hAnsiTheme="minorHAnsi" w:cstheme="minorHAnsi"/>
          <w:bCs/>
          <w:szCs w:val="24"/>
        </w:rPr>
        <w:t xml:space="preserve"> Complutense, e-ISSN: 1549-2230] </w:t>
      </w:r>
    </w:p>
    <w:p w14:paraId="6C208788" w14:textId="37CFD948" w:rsidR="00F9437C" w:rsidRPr="00050803" w:rsidRDefault="00F9437C" w:rsidP="00F9437C">
      <w:pPr>
        <w:ind w:left="720" w:hanging="720"/>
        <w:rPr>
          <w:rFonts w:asciiTheme="minorHAnsi" w:hAnsiTheme="minorHAnsi" w:cstheme="minorHAnsi"/>
          <w:bCs/>
          <w:szCs w:val="24"/>
        </w:rPr>
      </w:pPr>
      <w:r>
        <w:rPr>
          <w:rFonts w:asciiTheme="minorHAnsi" w:hAnsiTheme="minorHAnsi" w:cstheme="minorHAnsi"/>
          <w:bCs/>
          <w:szCs w:val="24"/>
        </w:rPr>
        <w:t xml:space="preserve">Parker, I. (2025) ‘Politics and ethics of psychological training and organization’, in </w:t>
      </w:r>
      <w:r w:rsidRPr="00F9437C">
        <w:rPr>
          <w:rFonts w:asciiTheme="minorHAnsi" w:hAnsiTheme="minorHAnsi" w:cstheme="minorHAnsi"/>
          <w:bCs/>
          <w:szCs w:val="24"/>
          <w:lang w:val="en-GB"/>
        </w:rPr>
        <w:t>Julio César Ossa</w:t>
      </w:r>
      <w:r>
        <w:rPr>
          <w:rFonts w:asciiTheme="minorHAnsi" w:hAnsiTheme="minorHAnsi" w:cstheme="minorHAnsi"/>
          <w:bCs/>
          <w:szCs w:val="24"/>
          <w:lang w:val="en-GB"/>
        </w:rPr>
        <w:t>, A</w:t>
      </w:r>
      <w:r w:rsidRPr="00F9437C">
        <w:rPr>
          <w:rFonts w:asciiTheme="minorHAnsi" w:hAnsiTheme="minorHAnsi" w:cstheme="minorHAnsi"/>
          <w:bCs/>
          <w:szCs w:val="24"/>
          <w:lang w:val="en-GB"/>
        </w:rPr>
        <w:t xml:space="preserve">na Maria Jacó-Vilela </w:t>
      </w:r>
      <w:r>
        <w:rPr>
          <w:rFonts w:asciiTheme="minorHAnsi" w:hAnsiTheme="minorHAnsi" w:cstheme="minorHAnsi"/>
          <w:bCs/>
          <w:szCs w:val="24"/>
          <w:lang w:val="en-GB"/>
        </w:rPr>
        <w:t>and</w:t>
      </w:r>
      <w:r w:rsidRPr="00F9437C">
        <w:rPr>
          <w:rFonts w:asciiTheme="minorHAnsi" w:hAnsiTheme="minorHAnsi" w:cstheme="minorHAnsi"/>
          <w:bCs/>
          <w:szCs w:val="24"/>
          <w:lang w:val="en-GB"/>
        </w:rPr>
        <w:t xml:space="preserve"> Jean Nikola Cudina</w:t>
      </w:r>
      <w:r w:rsidRPr="00F9437C">
        <w:rPr>
          <w:rFonts w:asciiTheme="minorHAnsi" w:hAnsiTheme="minorHAnsi" w:cstheme="minorHAnsi"/>
          <w:bCs/>
          <w:szCs w:val="24"/>
        </w:rPr>
        <w:t xml:space="preserve"> (eds.) </w:t>
      </w:r>
      <w:r w:rsidRPr="00F9437C">
        <w:rPr>
          <w:rFonts w:asciiTheme="minorHAnsi" w:hAnsiTheme="minorHAnsi" w:cstheme="minorHAnsi"/>
          <w:bCs/>
          <w:i/>
          <w:iCs/>
          <w:szCs w:val="24"/>
        </w:rPr>
        <w:t>Professional Training of Psychologists, Cultural Psychology of Education</w:t>
      </w:r>
      <w:r>
        <w:rPr>
          <w:rFonts w:asciiTheme="minorHAnsi" w:hAnsiTheme="minorHAnsi" w:cstheme="minorHAnsi"/>
          <w:bCs/>
          <w:i/>
          <w:iCs/>
          <w:szCs w:val="24"/>
        </w:rPr>
        <w:t xml:space="preserve">: </w:t>
      </w:r>
      <w:r w:rsidRPr="00F9437C">
        <w:rPr>
          <w:rFonts w:asciiTheme="minorHAnsi" w:hAnsiTheme="minorHAnsi" w:cstheme="minorHAnsi"/>
          <w:bCs/>
          <w:i/>
          <w:iCs/>
          <w:szCs w:val="24"/>
          <w:lang w:val="en-GB"/>
        </w:rPr>
        <w:t xml:space="preserve"> Dialogues of Cultural Psychology from Latin America to the </w:t>
      </w:r>
      <w:proofErr w:type="gramStart"/>
      <w:r w:rsidRPr="00F9437C">
        <w:rPr>
          <w:rFonts w:asciiTheme="minorHAnsi" w:hAnsiTheme="minorHAnsi" w:cstheme="minorHAnsi"/>
          <w:bCs/>
          <w:i/>
          <w:iCs/>
          <w:szCs w:val="24"/>
          <w:lang w:val="en-GB"/>
        </w:rPr>
        <w:t xml:space="preserve">World </w:t>
      </w:r>
      <w:r w:rsidRPr="00F9437C">
        <w:rPr>
          <w:rFonts w:asciiTheme="minorHAnsi" w:hAnsiTheme="minorHAnsi" w:cstheme="minorHAnsi"/>
          <w:bCs/>
          <w:szCs w:val="24"/>
        </w:rPr>
        <w:t xml:space="preserve"> 18</w:t>
      </w:r>
      <w:proofErr w:type="gramEnd"/>
      <w:r w:rsidRPr="00F9437C">
        <w:rPr>
          <w:rFonts w:asciiTheme="minorHAnsi" w:hAnsiTheme="minorHAnsi" w:cstheme="minorHAnsi"/>
          <w:bCs/>
          <w:szCs w:val="24"/>
        </w:rPr>
        <w:t xml:space="preserve">, </w:t>
      </w:r>
      <w:r>
        <w:rPr>
          <w:rFonts w:asciiTheme="minorHAnsi" w:hAnsiTheme="minorHAnsi" w:cstheme="minorHAnsi"/>
          <w:bCs/>
          <w:szCs w:val="24"/>
        </w:rPr>
        <w:t>Zurich: Springer.</w:t>
      </w:r>
      <w:r w:rsidRPr="00F9437C">
        <w:rPr>
          <w:rFonts w:ascii="RDQNK J+ Times" w:eastAsiaTheme="minorHAnsi" w:hAnsi="RDQNK J+ Times" w:cs="RDQNK J+ Times"/>
          <w:color w:val="000000"/>
          <w:sz w:val="18"/>
          <w:szCs w:val="18"/>
          <w:lang w:val="en-GB"/>
        </w:rPr>
        <w:t xml:space="preserve"> </w:t>
      </w:r>
      <w:r>
        <w:rPr>
          <w:rFonts w:ascii="RDQNK J+ Times" w:eastAsiaTheme="minorHAnsi" w:hAnsi="RDQNK J+ Times" w:cs="RDQNK J+ Times"/>
          <w:color w:val="000000"/>
          <w:sz w:val="18"/>
          <w:szCs w:val="18"/>
          <w:lang w:val="en-GB"/>
        </w:rPr>
        <w:t>[</w:t>
      </w:r>
      <w:r w:rsidRPr="00F9437C">
        <w:rPr>
          <w:rFonts w:asciiTheme="minorHAnsi" w:hAnsiTheme="minorHAnsi" w:cstheme="minorHAnsi"/>
          <w:bCs/>
          <w:szCs w:val="24"/>
          <w:lang w:val="en-GB"/>
        </w:rPr>
        <w:t>ISBN 978-3-031-86082-9</w:t>
      </w:r>
      <w:r>
        <w:rPr>
          <w:rFonts w:asciiTheme="minorHAnsi" w:hAnsiTheme="minorHAnsi" w:cstheme="minorHAnsi"/>
          <w:bCs/>
          <w:szCs w:val="24"/>
          <w:lang w:val="en-GB"/>
        </w:rPr>
        <w:t xml:space="preserve">] </w:t>
      </w:r>
      <w:r w:rsidRPr="00F9437C">
        <w:rPr>
          <w:rFonts w:asciiTheme="minorHAnsi" w:hAnsiTheme="minorHAnsi" w:cstheme="minorHAnsi"/>
          <w:bCs/>
          <w:szCs w:val="24"/>
          <w:lang w:val="en-GB"/>
        </w:rPr>
        <w:t>https://doi.org/10.1007/978-3-031-86083-6</w:t>
      </w:r>
      <w:r>
        <w:rPr>
          <w:rFonts w:asciiTheme="minorHAnsi" w:hAnsiTheme="minorHAnsi" w:cstheme="minorHAnsi"/>
          <w:bCs/>
          <w:szCs w:val="24"/>
          <w:lang w:val="en-GB"/>
        </w:rPr>
        <w:t>.</w:t>
      </w:r>
    </w:p>
    <w:p w14:paraId="38F7EEA7" w14:textId="77777777" w:rsidR="007D64B1" w:rsidRPr="00FE1C18" w:rsidRDefault="007D64B1" w:rsidP="00FC050A">
      <w:pPr>
        <w:ind w:left="720" w:hanging="720"/>
        <w:rPr>
          <w:rFonts w:asciiTheme="minorHAnsi" w:hAnsiTheme="minorHAnsi" w:cstheme="minorHAnsi"/>
          <w:szCs w:val="24"/>
        </w:rPr>
      </w:pPr>
    </w:p>
    <w:p w14:paraId="76BACB45" w14:textId="30CAFBCC" w:rsidR="00C86F91" w:rsidRPr="00FE1C18" w:rsidRDefault="00C86F91" w:rsidP="00DE4268">
      <w:pPr>
        <w:pStyle w:val="Heading1"/>
        <w:shd w:val="clear" w:color="auto" w:fill="FFFFFF"/>
        <w:spacing w:before="0"/>
        <w:ind w:left="720" w:hanging="720"/>
        <w:rPr>
          <w:rFonts w:asciiTheme="minorHAnsi" w:hAnsiTheme="minorHAnsi" w:cstheme="minorHAnsi"/>
          <w:b w:val="0"/>
          <w:bCs w:val="0"/>
          <w:color w:val="auto"/>
          <w:sz w:val="24"/>
          <w:szCs w:val="24"/>
          <w:lang w:val="en-GB"/>
        </w:rPr>
      </w:pPr>
      <w:r w:rsidRPr="00FE1C18">
        <w:rPr>
          <w:rFonts w:asciiTheme="minorHAnsi" w:hAnsiTheme="minorHAnsi" w:cstheme="minorHAnsi"/>
          <w:b w:val="0"/>
          <w:bCs w:val="0"/>
          <w:color w:val="auto"/>
          <w:sz w:val="24"/>
          <w:szCs w:val="24"/>
        </w:rPr>
        <w:t>Parker, I. (2024) ‘</w:t>
      </w:r>
      <w:proofErr w:type="spellStart"/>
      <w:r w:rsidRPr="00FE1C18">
        <w:rPr>
          <w:rFonts w:asciiTheme="minorHAnsi" w:hAnsiTheme="minorHAnsi" w:cstheme="minorHAnsi"/>
          <w:b w:val="0"/>
          <w:bCs w:val="0"/>
          <w:color w:val="auto"/>
          <w:sz w:val="24"/>
          <w:szCs w:val="24"/>
        </w:rPr>
        <w:t>Sueño</w:t>
      </w:r>
      <w:proofErr w:type="spellEnd"/>
      <w:r w:rsidRPr="00FE1C18">
        <w:rPr>
          <w:rFonts w:asciiTheme="minorHAnsi" w:hAnsiTheme="minorHAnsi" w:cstheme="minorHAnsi"/>
          <w:b w:val="0"/>
          <w:bCs w:val="0"/>
          <w:color w:val="auto"/>
          <w:sz w:val="24"/>
          <w:szCs w:val="24"/>
        </w:rPr>
        <w:t xml:space="preserve"> con Lenin’,</w:t>
      </w:r>
      <w:r w:rsidR="006A3C7A" w:rsidRPr="00FE1C18">
        <w:rPr>
          <w:rFonts w:asciiTheme="minorHAnsi" w:hAnsiTheme="minorHAnsi" w:cstheme="minorHAnsi"/>
          <w:b w:val="0"/>
          <w:bCs w:val="0"/>
          <w:i/>
          <w:iCs/>
          <w:color w:val="auto"/>
          <w:sz w:val="24"/>
          <w:szCs w:val="24"/>
        </w:rPr>
        <w:t xml:space="preserve"> </w:t>
      </w:r>
      <w:proofErr w:type="spellStart"/>
      <w:r w:rsidR="006A3C7A" w:rsidRPr="00FE1C18">
        <w:rPr>
          <w:rFonts w:asciiTheme="minorHAnsi" w:eastAsia="Times New Roman" w:hAnsiTheme="minorHAnsi" w:cstheme="minorHAnsi"/>
          <w:b w:val="0"/>
          <w:bCs w:val="0"/>
          <w:i/>
          <w:iCs/>
          <w:color w:val="auto"/>
          <w:sz w:val="24"/>
          <w:szCs w:val="24"/>
          <w:shd w:val="clear" w:color="auto" w:fill="FFFFFF"/>
        </w:rPr>
        <w:t>Materialismos</w:t>
      </w:r>
      <w:proofErr w:type="spellEnd"/>
      <w:r w:rsidR="006A3C7A" w:rsidRPr="00FE1C18">
        <w:rPr>
          <w:rFonts w:asciiTheme="minorHAnsi" w:eastAsia="Times New Roman" w:hAnsiTheme="minorHAnsi" w:cstheme="minorHAnsi"/>
          <w:b w:val="0"/>
          <w:bCs w:val="0"/>
          <w:i/>
          <w:iCs/>
          <w:color w:val="auto"/>
          <w:sz w:val="24"/>
          <w:szCs w:val="24"/>
          <w:shd w:val="clear" w:color="auto" w:fill="FFFFFF"/>
        </w:rPr>
        <w:t xml:space="preserve">. </w:t>
      </w:r>
      <w:proofErr w:type="spellStart"/>
      <w:r w:rsidR="006A3C7A" w:rsidRPr="00FE1C18">
        <w:rPr>
          <w:rFonts w:asciiTheme="minorHAnsi" w:eastAsia="Times New Roman" w:hAnsiTheme="minorHAnsi" w:cstheme="minorHAnsi"/>
          <w:b w:val="0"/>
          <w:bCs w:val="0"/>
          <w:i/>
          <w:iCs/>
          <w:color w:val="auto"/>
          <w:sz w:val="24"/>
          <w:szCs w:val="24"/>
          <w:shd w:val="clear" w:color="auto" w:fill="FFFFFF"/>
        </w:rPr>
        <w:t>Cuadernos</w:t>
      </w:r>
      <w:proofErr w:type="spellEnd"/>
      <w:r w:rsidR="006A3C7A" w:rsidRPr="00FE1C18">
        <w:rPr>
          <w:rFonts w:asciiTheme="minorHAnsi" w:eastAsia="Times New Roman" w:hAnsiTheme="minorHAnsi" w:cstheme="minorHAnsi"/>
          <w:b w:val="0"/>
          <w:bCs w:val="0"/>
          <w:i/>
          <w:iCs/>
          <w:color w:val="auto"/>
          <w:sz w:val="24"/>
          <w:szCs w:val="24"/>
          <w:shd w:val="clear" w:color="auto" w:fill="FFFFFF"/>
        </w:rPr>
        <w:t xml:space="preserve"> de </w:t>
      </w:r>
      <w:proofErr w:type="spellStart"/>
      <w:r w:rsidR="006A3C7A" w:rsidRPr="00FE1C18">
        <w:rPr>
          <w:rFonts w:asciiTheme="minorHAnsi" w:eastAsia="Times New Roman" w:hAnsiTheme="minorHAnsi" w:cstheme="minorHAnsi"/>
          <w:b w:val="0"/>
          <w:bCs w:val="0"/>
          <w:i/>
          <w:iCs/>
          <w:color w:val="auto"/>
          <w:sz w:val="24"/>
          <w:szCs w:val="24"/>
          <w:shd w:val="clear" w:color="auto" w:fill="FFFFFF"/>
        </w:rPr>
        <w:t>Marxismo</w:t>
      </w:r>
      <w:proofErr w:type="spellEnd"/>
      <w:r w:rsidR="006A3C7A" w:rsidRPr="00FE1C18">
        <w:rPr>
          <w:rFonts w:asciiTheme="minorHAnsi" w:eastAsia="Times New Roman" w:hAnsiTheme="minorHAnsi" w:cstheme="minorHAnsi"/>
          <w:b w:val="0"/>
          <w:bCs w:val="0"/>
          <w:i/>
          <w:iCs/>
          <w:color w:val="auto"/>
          <w:sz w:val="24"/>
          <w:szCs w:val="24"/>
          <w:shd w:val="clear" w:color="auto" w:fill="FFFFFF"/>
        </w:rPr>
        <w:t xml:space="preserve"> y </w:t>
      </w:r>
      <w:proofErr w:type="spellStart"/>
      <w:r w:rsidR="006A3C7A" w:rsidRPr="00FE1C18">
        <w:rPr>
          <w:rFonts w:asciiTheme="minorHAnsi" w:eastAsia="Times New Roman" w:hAnsiTheme="minorHAnsi" w:cstheme="minorHAnsi"/>
          <w:b w:val="0"/>
          <w:bCs w:val="0"/>
          <w:i/>
          <w:iCs/>
          <w:color w:val="auto"/>
          <w:sz w:val="24"/>
          <w:szCs w:val="24"/>
          <w:shd w:val="clear" w:color="auto" w:fill="FFFFFF"/>
        </w:rPr>
        <w:t>Psicoanálisis</w:t>
      </w:r>
      <w:proofErr w:type="spellEnd"/>
      <w:r w:rsidR="00DE4268" w:rsidRPr="00FE1C18">
        <w:rPr>
          <w:rFonts w:asciiTheme="minorHAnsi" w:eastAsia="Times New Roman" w:hAnsiTheme="minorHAnsi" w:cstheme="minorHAnsi"/>
          <w:b w:val="0"/>
          <w:bCs w:val="0"/>
          <w:color w:val="auto"/>
          <w:sz w:val="24"/>
          <w:szCs w:val="24"/>
          <w:shd w:val="clear" w:color="auto" w:fill="FFFFFF"/>
        </w:rPr>
        <w:t>, 4</w:t>
      </w:r>
      <w:r w:rsidRPr="00FE1C18">
        <w:rPr>
          <w:rFonts w:asciiTheme="minorHAnsi" w:hAnsiTheme="minorHAnsi" w:cstheme="minorHAnsi"/>
          <w:b w:val="0"/>
          <w:bCs w:val="0"/>
          <w:color w:val="auto"/>
          <w:sz w:val="24"/>
          <w:szCs w:val="24"/>
        </w:rPr>
        <w:t xml:space="preserve"> [LINK: </w:t>
      </w:r>
      <w:hyperlink r:id="rId20" w:history="1">
        <w:r w:rsidR="006A3C7A" w:rsidRPr="00FE1C18">
          <w:rPr>
            <w:rStyle w:val="Hyperlink"/>
            <w:rFonts w:asciiTheme="minorHAnsi" w:hAnsiTheme="minorHAnsi" w:cstheme="minorHAnsi"/>
            <w:b w:val="0"/>
            <w:bCs w:val="0"/>
            <w:color w:val="auto"/>
            <w:sz w:val="24"/>
            <w:szCs w:val="24"/>
          </w:rPr>
          <w:t>https://materialismo.hypotheses.org/747</w:t>
        </w:r>
      </w:hyperlink>
      <w:r w:rsidR="006A3C7A" w:rsidRPr="00FE1C18">
        <w:rPr>
          <w:rFonts w:asciiTheme="minorHAnsi" w:hAnsiTheme="minorHAnsi" w:cstheme="minorHAnsi"/>
          <w:b w:val="0"/>
          <w:bCs w:val="0"/>
          <w:color w:val="auto"/>
          <w:sz w:val="24"/>
          <w:szCs w:val="24"/>
        </w:rPr>
        <w:t>] [SPANISH]</w:t>
      </w:r>
    </w:p>
    <w:p w14:paraId="44998938" w14:textId="77777777" w:rsidR="00C86F91" w:rsidRPr="00FE1C18" w:rsidRDefault="00C86F91" w:rsidP="00C50200">
      <w:pPr>
        <w:pStyle w:val="Default"/>
        <w:ind w:left="720" w:hanging="720"/>
        <w:rPr>
          <w:rFonts w:asciiTheme="minorHAnsi" w:hAnsiTheme="minorHAnsi" w:cstheme="minorHAnsi"/>
          <w:color w:val="auto"/>
        </w:rPr>
      </w:pPr>
    </w:p>
    <w:p w14:paraId="1FD419D2" w14:textId="090CA16D" w:rsidR="00C50200" w:rsidRPr="00FE1C18" w:rsidRDefault="00C50200" w:rsidP="00C50200">
      <w:pPr>
        <w:pStyle w:val="Default"/>
        <w:ind w:left="720" w:hanging="720"/>
        <w:rPr>
          <w:rFonts w:asciiTheme="minorHAnsi" w:hAnsiTheme="minorHAnsi" w:cstheme="minorHAnsi"/>
          <w:color w:val="auto"/>
        </w:rPr>
      </w:pPr>
      <w:r w:rsidRPr="00FE1C18">
        <w:rPr>
          <w:rFonts w:asciiTheme="minorHAnsi" w:hAnsiTheme="minorHAnsi" w:cstheme="minorHAnsi"/>
          <w:color w:val="auto"/>
        </w:rPr>
        <w:t xml:space="preserve">Parker, I. (2023) ‘Notes from the Front Line: Revolutionary psychoanalysts with Palestine’, </w:t>
      </w:r>
      <w:r w:rsidRPr="00FE1C18">
        <w:rPr>
          <w:rFonts w:asciiTheme="minorHAnsi" w:hAnsiTheme="minorHAnsi" w:cstheme="minorHAnsi"/>
          <w:i/>
          <w:iCs/>
          <w:color w:val="auto"/>
        </w:rPr>
        <w:t>Psychotherapy and Politics International</w:t>
      </w:r>
      <w:r w:rsidRPr="00FE1C18">
        <w:rPr>
          <w:rFonts w:asciiTheme="minorHAnsi" w:hAnsiTheme="minorHAnsi" w:cstheme="minorHAnsi"/>
          <w:color w:val="auto"/>
        </w:rPr>
        <w:t xml:space="preserve">, </w:t>
      </w:r>
      <w:r w:rsidRPr="00FE1C18">
        <w:rPr>
          <w:rFonts w:asciiTheme="minorHAnsi" w:hAnsiTheme="minorHAnsi" w:cstheme="minorHAnsi"/>
          <w:i/>
          <w:iCs/>
          <w:color w:val="auto"/>
        </w:rPr>
        <w:t>21</w:t>
      </w:r>
      <w:r w:rsidRPr="00FE1C18">
        <w:rPr>
          <w:rFonts w:asciiTheme="minorHAnsi" w:hAnsiTheme="minorHAnsi" w:cstheme="minorHAnsi"/>
          <w:color w:val="auto"/>
        </w:rPr>
        <w:t>, 3 &amp; 4, pp. 1–4 [Online ISSN: 1556-9195] [DOI: https://doi.org/10.24135/ppi.v21i3and4.12]</w:t>
      </w:r>
    </w:p>
    <w:p w14:paraId="2E4C2B0F" w14:textId="77777777" w:rsidR="000D3816" w:rsidRPr="00FE1C18" w:rsidRDefault="000D3816" w:rsidP="00FC050A">
      <w:pPr>
        <w:ind w:left="720" w:hanging="720"/>
        <w:rPr>
          <w:rFonts w:asciiTheme="minorHAnsi" w:hAnsiTheme="minorHAnsi" w:cstheme="minorHAnsi"/>
          <w:szCs w:val="24"/>
        </w:rPr>
      </w:pPr>
    </w:p>
    <w:p w14:paraId="1A8B49D9" w14:textId="77777777" w:rsidR="003D6CE5" w:rsidRPr="00FE1C18" w:rsidRDefault="003D6CE5" w:rsidP="003D6CE5">
      <w:pPr>
        <w:autoSpaceDE w:val="0"/>
        <w:autoSpaceDN w:val="0"/>
        <w:adjustRightInd w:val="0"/>
        <w:ind w:left="720" w:hanging="720"/>
        <w:rPr>
          <w:rFonts w:asciiTheme="minorHAnsi" w:hAnsiTheme="minorHAnsi" w:cstheme="minorHAnsi"/>
          <w:szCs w:val="24"/>
        </w:rPr>
      </w:pPr>
      <w:r w:rsidRPr="00FE1C18">
        <w:rPr>
          <w:rFonts w:asciiTheme="minorHAnsi" w:hAnsiTheme="minorHAnsi" w:cstheme="minorHAnsi"/>
          <w:szCs w:val="24"/>
        </w:rPr>
        <w:t>Parker, I. (2022) ‘</w:t>
      </w:r>
      <w:proofErr w:type="spellStart"/>
      <w:r w:rsidRPr="00FE1C18">
        <w:rPr>
          <w:rFonts w:asciiTheme="minorHAnsi" w:hAnsiTheme="minorHAnsi" w:cstheme="minorHAnsi"/>
          <w:szCs w:val="24"/>
        </w:rPr>
        <w:t>Psicología</w:t>
      </w:r>
      <w:proofErr w:type="spellEnd"/>
      <w:r w:rsidRPr="00FE1C18">
        <w:rPr>
          <w:rFonts w:asciiTheme="minorHAnsi" w:hAnsiTheme="minorHAnsi" w:cstheme="minorHAnsi"/>
          <w:szCs w:val="24"/>
        </w:rPr>
        <w:t xml:space="preserve"> a </w:t>
      </w:r>
      <w:proofErr w:type="spellStart"/>
      <w:r w:rsidRPr="00FE1C18">
        <w:rPr>
          <w:rFonts w:asciiTheme="minorHAnsi" w:hAnsiTheme="minorHAnsi" w:cstheme="minorHAnsi"/>
          <w:szCs w:val="24"/>
        </w:rPr>
        <w:t>través</w:t>
      </w:r>
      <w:proofErr w:type="spellEnd"/>
      <w:r w:rsidRPr="00FE1C18">
        <w:rPr>
          <w:rFonts w:asciiTheme="minorHAnsi" w:hAnsiTheme="minorHAnsi" w:cstheme="minorHAnsi"/>
          <w:szCs w:val="24"/>
        </w:rPr>
        <w:t xml:space="preserve"> de </w:t>
      </w:r>
      <w:proofErr w:type="spellStart"/>
      <w:r w:rsidRPr="00FE1C18">
        <w:rPr>
          <w:rFonts w:asciiTheme="minorHAnsi" w:hAnsiTheme="minorHAnsi" w:cstheme="minorHAnsi"/>
          <w:szCs w:val="24"/>
        </w:rPr>
        <w:t>una</w:t>
      </w:r>
      <w:proofErr w:type="spellEnd"/>
      <w:r w:rsidRPr="00FE1C18">
        <w:rPr>
          <w:rFonts w:asciiTheme="minorHAnsi" w:hAnsiTheme="minorHAnsi" w:cstheme="minorHAnsi"/>
          <w:szCs w:val="24"/>
        </w:rPr>
        <w:t xml:space="preserve"> </w:t>
      </w:r>
      <w:proofErr w:type="spellStart"/>
      <w:r w:rsidRPr="00FE1C18">
        <w:rPr>
          <w:rFonts w:asciiTheme="minorHAnsi" w:hAnsiTheme="minorHAnsi" w:cstheme="minorHAnsi"/>
          <w:szCs w:val="24"/>
        </w:rPr>
        <w:t>autoetnografía</w:t>
      </w:r>
      <w:proofErr w:type="spellEnd"/>
      <w:r w:rsidRPr="00FE1C18">
        <w:rPr>
          <w:rFonts w:asciiTheme="minorHAnsi" w:hAnsiTheme="minorHAnsi" w:cstheme="minorHAnsi"/>
          <w:szCs w:val="24"/>
        </w:rPr>
        <w:t xml:space="preserve"> </w:t>
      </w:r>
      <w:proofErr w:type="spellStart"/>
      <w:r w:rsidRPr="00FE1C18">
        <w:rPr>
          <w:rFonts w:asciiTheme="minorHAnsi" w:hAnsiTheme="minorHAnsi" w:cstheme="minorHAnsi"/>
          <w:szCs w:val="24"/>
        </w:rPr>
        <w:t>crítica</w:t>
      </w:r>
      <w:proofErr w:type="spellEnd"/>
      <w:r w:rsidRPr="00FE1C18">
        <w:rPr>
          <w:rFonts w:asciiTheme="minorHAnsi" w:hAnsiTheme="minorHAnsi" w:cstheme="minorHAnsi"/>
          <w:szCs w:val="24"/>
        </w:rPr>
        <w:t xml:space="preserve">: </w:t>
      </w:r>
      <w:proofErr w:type="spellStart"/>
      <w:r w:rsidRPr="00FE1C18">
        <w:rPr>
          <w:rFonts w:asciiTheme="minorHAnsi" w:hAnsiTheme="minorHAnsi" w:cstheme="minorHAnsi"/>
          <w:szCs w:val="24"/>
        </w:rPr>
        <w:t>Instituyendo</w:t>
      </w:r>
      <w:proofErr w:type="spellEnd"/>
      <w:r w:rsidRPr="00FE1C18">
        <w:rPr>
          <w:rFonts w:asciiTheme="minorHAnsi" w:hAnsiTheme="minorHAnsi" w:cstheme="minorHAnsi"/>
          <w:szCs w:val="24"/>
        </w:rPr>
        <w:t xml:space="preserve"> la </w:t>
      </w:r>
      <w:proofErr w:type="spellStart"/>
      <w:r w:rsidRPr="00FE1C18">
        <w:rPr>
          <w:rFonts w:asciiTheme="minorHAnsi" w:hAnsiTheme="minorHAnsi" w:cstheme="minorHAnsi"/>
          <w:szCs w:val="24"/>
        </w:rPr>
        <w:t>educación</w:t>
      </w:r>
      <w:proofErr w:type="spellEnd"/>
      <w:r w:rsidRPr="00FE1C18">
        <w:rPr>
          <w:rFonts w:asciiTheme="minorHAnsi" w:hAnsiTheme="minorHAnsi" w:cstheme="minorHAnsi"/>
          <w:szCs w:val="24"/>
        </w:rPr>
        <w:t xml:space="preserve">’, </w:t>
      </w:r>
      <w:proofErr w:type="spellStart"/>
      <w:r w:rsidRPr="00FE1C18">
        <w:rPr>
          <w:rFonts w:asciiTheme="minorHAnsi" w:hAnsiTheme="minorHAnsi" w:cstheme="minorHAnsi"/>
          <w:i/>
          <w:iCs/>
          <w:szCs w:val="24"/>
        </w:rPr>
        <w:t>Psicología</w:t>
      </w:r>
      <w:proofErr w:type="spellEnd"/>
      <w:r w:rsidRPr="00FE1C18">
        <w:rPr>
          <w:rFonts w:asciiTheme="minorHAnsi" w:hAnsiTheme="minorHAnsi" w:cstheme="minorHAnsi"/>
          <w:i/>
          <w:iCs/>
          <w:szCs w:val="24"/>
        </w:rPr>
        <w:t xml:space="preserve">, </w:t>
      </w:r>
      <w:proofErr w:type="spellStart"/>
      <w:r w:rsidRPr="00FE1C18">
        <w:rPr>
          <w:rFonts w:asciiTheme="minorHAnsi" w:hAnsiTheme="minorHAnsi" w:cstheme="minorHAnsi"/>
          <w:i/>
          <w:iCs/>
          <w:szCs w:val="24"/>
        </w:rPr>
        <w:t>Educación</w:t>
      </w:r>
      <w:proofErr w:type="spellEnd"/>
      <w:r w:rsidRPr="00FE1C18">
        <w:rPr>
          <w:rFonts w:asciiTheme="minorHAnsi" w:hAnsiTheme="minorHAnsi" w:cstheme="minorHAnsi"/>
          <w:i/>
          <w:iCs/>
          <w:szCs w:val="24"/>
        </w:rPr>
        <w:t xml:space="preserve"> &amp; Sociedad</w:t>
      </w:r>
      <w:r w:rsidRPr="00FE1C18">
        <w:rPr>
          <w:rFonts w:asciiTheme="minorHAnsi" w:hAnsiTheme="minorHAnsi" w:cstheme="minorHAnsi"/>
          <w:szCs w:val="24"/>
        </w:rPr>
        <w:t xml:space="preserve">, 1, 2, pp 1-14, Querétaro: Universidad </w:t>
      </w:r>
      <w:proofErr w:type="spellStart"/>
      <w:r w:rsidRPr="00FE1C18">
        <w:rPr>
          <w:rFonts w:asciiTheme="minorHAnsi" w:hAnsiTheme="minorHAnsi" w:cstheme="minorHAnsi"/>
          <w:szCs w:val="24"/>
        </w:rPr>
        <w:t>Autónoma</w:t>
      </w:r>
      <w:proofErr w:type="spellEnd"/>
      <w:r w:rsidRPr="00FE1C18">
        <w:rPr>
          <w:rFonts w:asciiTheme="minorHAnsi" w:hAnsiTheme="minorHAnsi" w:cstheme="minorHAnsi"/>
          <w:szCs w:val="24"/>
        </w:rPr>
        <w:t xml:space="preserve"> de Querétaro, México [ISSN: 2954-4378] [DOI: </w:t>
      </w:r>
      <w:hyperlink r:id="rId21" w:history="1">
        <w:r w:rsidRPr="00FE1C18">
          <w:rPr>
            <w:rStyle w:val="Hyperlink"/>
            <w:rFonts w:asciiTheme="minorHAnsi" w:hAnsiTheme="minorHAnsi" w:cstheme="minorHAnsi"/>
            <w:color w:val="auto"/>
            <w:szCs w:val="24"/>
          </w:rPr>
          <w:t>https://doi.org/10.5281/zenodo.7308776</w:t>
        </w:r>
      </w:hyperlink>
      <w:r w:rsidRPr="00FE1C18">
        <w:rPr>
          <w:rFonts w:asciiTheme="minorHAnsi" w:hAnsiTheme="minorHAnsi" w:cstheme="minorHAnsi"/>
          <w:szCs w:val="24"/>
        </w:rPr>
        <w:t>] [SPANISH]</w:t>
      </w:r>
    </w:p>
    <w:p w14:paraId="6C9CC0C1" w14:textId="77777777" w:rsidR="00397084" w:rsidRPr="00FE1C18" w:rsidRDefault="00397084" w:rsidP="00397084">
      <w:pPr>
        <w:pStyle w:val="Default"/>
        <w:ind w:left="720" w:hanging="720"/>
        <w:rPr>
          <w:rFonts w:asciiTheme="minorHAnsi" w:hAnsiTheme="minorHAnsi" w:cstheme="minorHAnsi"/>
          <w:color w:val="auto"/>
        </w:rPr>
      </w:pPr>
      <w:r w:rsidRPr="00FE1C18">
        <w:rPr>
          <w:rFonts w:asciiTheme="minorHAnsi" w:hAnsiTheme="minorHAnsi" w:cstheme="minorHAnsi"/>
          <w:color w:val="auto"/>
        </w:rPr>
        <w:lastRenderedPageBreak/>
        <w:t>Parker, I. (2022) ‘</w:t>
      </w:r>
      <w:proofErr w:type="spellStart"/>
      <w:r w:rsidRPr="00FE1C18">
        <w:rPr>
          <w:rFonts w:asciiTheme="minorHAnsi" w:hAnsiTheme="minorHAnsi" w:cstheme="minorHAnsi"/>
          <w:color w:val="auto"/>
        </w:rPr>
        <w:t>Psicoanálisis</w:t>
      </w:r>
      <w:proofErr w:type="spellEnd"/>
      <w:r w:rsidRPr="00FE1C18">
        <w:rPr>
          <w:rFonts w:asciiTheme="minorHAnsi" w:hAnsiTheme="minorHAnsi" w:cstheme="minorHAnsi"/>
          <w:color w:val="auto"/>
        </w:rPr>
        <w:t xml:space="preserve"> y </w:t>
      </w:r>
      <w:proofErr w:type="spellStart"/>
      <w:r w:rsidRPr="00FE1C18">
        <w:rPr>
          <w:rFonts w:asciiTheme="minorHAnsi" w:hAnsiTheme="minorHAnsi" w:cstheme="minorHAnsi"/>
          <w:color w:val="auto"/>
        </w:rPr>
        <w:t>revolución</w:t>
      </w:r>
      <w:proofErr w:type="spellEnd"/>
      <w:r w:rsidRPr="00FE1C18">
        <w:rPr>
          <w:rFonts w:asciiTheme="minorHAnsi" w:hAnsiTheme="minorHAnsi" w:cstheme="minorHAnsi"/>
          <w:color w:val="auto"/>
        </w:rPr>
        <w:t xml:space="preserve">: </w:t>
      </w:r>
      <w:proofErr w:type="spellStart"/>
      <w:r w:rsidRPr="00FE1C18">
        <w:rPr>
          <w:rFonts w:asciiTheme="minorHAnsi" w:hAnsiTheme="minorHAnsi" w:cstheme="minorHAnsi"/>
          <w:color w:val="auto"/>
        </w:rPr>
        <w:t>una</w:t>
      </w:r>
      <w:proofErr w:type="spellEnd"/>
      <w:r w:rsidRPr="00FE1C18">
        <w:rPr>
          <w:rFonts w:asciiTheme="minorHAnsi" w:hAnsiTheme="minorHAnsi" w:cstheme="minorHAnsi"/>
          <w:color w:val="auto"/>
        </w:rPr>
        <w:t xml:space="preserve"> </w:t>
      </w:r>
      <w:proofErr w:type="spellStart"/>
      <w:r w:rsidRPr="00FE1C18">
        <w:rPr>
          <w:rFonts w:asciiTheme="minorHAnsi" w:hAnsiTheme="minorHAnsi" w:cstheme="minorHAnsi"/>
          <w:color w:val="auto"/>
        </w:rPr>
        <w:t>psicología</w:t>
      </w:r>
      <w:proofErr w:type="spellEnd"/>
      <w:r w:rsidRPr="00FE1C18">
        <w:rPr>
          <w:rFonts w:asciiTheme="minorHAnsi" w:hAnsiTheme="minorHAnsi" w:cstheme="minorHAnsi"/>
          <w:color w:val="auto"/>
        </w:rPr>
        <w:t xml:space="preserve"> </w:t>
      </w:r>
      <w:proofErr w:type="spellStart"/>
      <w:r w:rsidRPr="00FE1C18">
        <w:rPr>
          <w:rFonts w:asciiTheme="minorHAnsi" w:hAnsiTheme="minorHAnsi" w:cstheme="minorHAnsi"/>
          <w:color w:val="auto"/>
        </w:rPr>
        <w:t>crítica</w:t>
      </w:r>
      <w:proofErr w:type="spellEnd"/>
      <w:r w:rsidRPr="00FE1C18">
        <w:rPr>
          <w:rFonts w:asciiTheme="minorHAnsi" w:hAnsiTheme="minorHAnsi" w:cstheme="minorHAnsi"/>
          <w:color w:val="auto"/>
        </w:rPr>
        <w:t xml:space="preserve"> para </w:t>
      </w:r>
      <w:proofErr w:type="spellStart"/>
      <w:r w:rsidRPr="00FE1C18">
        <w:rPr>
          <w:rFonts w:asciiTheme="minorHAnsi" w:hAnsiTheme="minorHAnsi" w:cstheme="minorHAnsi"/>
          <w:color w:val="auto"/>
        </w:rPr>
        <w:t>los</w:t>
      </w:r>
      <w:proofErr w:type="spellEnd"/>
      <w:r w:rsidRPr="00FE1C18">
        <w:rPr>
          <w:rFonts w:asciiTheme="minorHAnsi" w:hAnsiTheme="minorHAnsi" w:cstheme="minorHAnsi"/>
          <w:color w:val="auto"/>
        </w:rPr>
        <w:t xml:space="preserve"> </w:t>
      </w:r>
      <w:proofErr w:type="spellStart"/>
      <w:r w:rsidRPr="00FE1C18">
        <w:rPr>
          <w:rFonts w:asciiTheme="minorHAnsi" w:hAnsiTheme="minorHAnsi" w:cstheme="minorHAnsi"/>
          <w:color w:val="auto"/>
        </w:rPr>
        <w:t>movimientos</w:t>
      </w:r>
      <w:proofErr w:type="spellEnd"/>
      <w:r w:rsidRPr="00FE1C18">
        <w:rPr>
          <w:rFonts w:asciiTheme="minorHAnsi" w:hAnsiTheme="minorHAnsi" w:cstheme="minorHAnsi"/>
          <w:color w:val="auto"/>
        </w:rPr>
        <w:t xml:space="preserve"> de </w:t>
      </w:r>
      <w:proofErr w:type="spellStart"/>
      <w:r w:rsidRPr="00FE1C18">
        <w:rPr>
          <w:rFonts w:asciiTheme="minorHAnsi" w:hAnsiTheme="minorHAnsi" w:cstheme="minorHAnsi"/>
          <w:color w:val="auto"/>
        </w:rPr>
        <w:t>liberación</w:t>
      </w:r>
      <w:proofErr w:type="spellEnd"/>
      <w:r w:rsidRPr="00FE1C18">
        <w:rPr>
          <w:rFonts w:asciiTheme="minorHAnsi" w:hAnsiTheme="minorHAnsi" w:cstheme="minorHAnsi"/>
          <w:color w:val="auto"/>
        </w:rPr>
        <w:t xml:space="preserve">’, </w:t>
      </w:r>
      <w:proofErr w:type="spellStart"/>
      <w:r w:rsidRPr="00FE1C18">
        <w:rPr>
          <w:rFonts w:asciiTheme="minorHAnsi" w:hAnsiTheme="minorHAnsi" w:cstheme="minorHAnsi"/>
          <w:color w:val="auto"/>
        </w:rPr>
        <w:t>Teknokultura</w:t>
      </w:r>
      <w:proofErr w:type="spellEnd"/>
      <w:r w:rsidRPr="00FE1C18">
        <w:rPr>
          <w:rFonts w:asciiTheme="minorHAnsi" w:hAnsiTheme="minorHAnsi" w:cstheme="minorHAnsi"/>
          <w:color w:val="auto"/>
        </w:rPr>
        <w:t xml:space="preserve">. </w:t>
      </w:r>
      <w:proofErr w:type="spellStart"/>
      <w:r w:rsidRPr="00FE1C18">
        <w:rPr>
          <w:rFonts w:asciiTheme="minorHAnsi" w:hAnsiTheme="minorHAnsi" w:cstheme="minorHAnsi"/>
          <w:color w:val="auto"/>
        </w:rPr>
        <w:t>Revista</w:t>
      </w:r>
      <w:proofErr w:type="spellEnd"/>
      <w:r w:rsidRPr="00FE1C18">
        <w:rPr>
          <w:rFonts w:asciiTheme="minorHAnsi" w:hAnsiTheme="minorHAnsi" w:cstheme="minorHAnsi"/>
          <w:color w:val="auto"/>
        </w:rPr>
        <w:t xml:space="preserve"> de Cultura Digital y </w:t>
      </w:r>
      <w:proofErr w:type="spellStart"/>
      <w:r w:rsidRPr="00FE1C18">
        <w:rPr>
          <w:rFonts w:asciiTheme="minorHAnsi" w:hAnsiTheme="minorHAnsi" w:cstheme="minorHAnsi"/>
          <w:color w:val="auto"/>
        </w:rPr>
        <w:t>Movimientos</w:t>
      </w:r>
      <w:proofErr w:type="spellEnd"/>
      <w:r w:rsidRPr="00FE1C18">
        <w:rPr>
          <w:rFonts w:asciiTheme="minorHAnsi" w:hAnsiTheme="minorHAnsi" w:cstheme="minorHAnsi"/>
          <w:color w:val="auto"/>
        </w:rPr>
        <w:t xml:space="preserve"> </w:t>
      </w:r>
      <w:proofErr w:type="spellStart"/>
      <w:r w:rsidRPr="00FE1C18">
        <w:rPr>
          <w:rFonts w:asciiTheme="minorHAnsi" w:hAnsiTheme="minorHAnsi" w:cstheme="minorHAnsi"/>
          <w:color w:val="auto"/>
        </w:rPr>
        <w:t>Sociales</w:t>
      </w:r>
      <w:proofErr w:type="spellEnd"/>
      <w:r w:rsidRPr="00FE1C18">
        <w:rPr>
          <w:rFonts w:asciiTheme="minorHAnsi" w:hAnsiTheme="minorHAnsi" w:cstheme="minorHAnsi"/>
          <w:color w:val="auto"/>
        </w:rPr>
        <w:t>, 19, 1, pp. 97-106 [</w:t>
      </w:r>
      <w:proofErr w:type="spellStart"/>
      <w:r w:rsidRPr="00FE1C18">
        <w:rPr>
          <w:rFonts w:asciiTheme="minorHAnsi" w:hAnsiTheme="minorHAnsi" w:cstheme="minorHAnsi"/>
          <w:color w:val="auto"/>
        </w:rPr>
        <w:t>ISSNe</w:t>
      </w:r>
      <w:proofErr w:type="spellEnd"/>
      <w:r w:rsidRPr="00FE1C18">
        <w:rPr>
          <w:rFonts w:asciiTheme="minorHAnsi" w:hAnsiTheme="minorHAnsi" w:cstheme="minorHAnsi"/>
          <w:color w:val="auto"/>
        </w:rPr>
        <w:t>: 1549-2230] [http://dx.doi.org/10.5209/TEKN.77919] [SPANISH]</w:t>
      </w:r>
    </w:p>
    <w:p w14:paraId="549B8B6C" w14:textId="77777777" w:rsidR="0028375E" w:rsidRPr="00FE1C18" w:rsidRDefault="0028375E" w:rsidP="003B58AE">
      <w:pPr>
        <w:ind w:left="720" w:hanging="720"/>
        <w:rPr>
          <w:rFonts w:asciiTheme="minorHAnsi" w:hAnsiTheme="minorHAnsi" w:cstheme="minorHAnsi"/>
          <w:szCs w:val="24"/>
        </w:rPr>
      </w:pPr>
      <w:r w:rsidRPr="00FE1C18">
        <w:rPr>
          <w:rFonts w:asciiTheme="minorHAnsi" w:hAnsiTheme="minorHAnsi" w:cstheme="minorHAnsi"/>
          <w:szCs w:val="24"/>
        </w:rPr>
        <w:t xml:space="preserve">Parker, I. (2022) ‘Identity: </w:t>
      </w:r>
      <w:r w:rsidR="003B58AE" w:rsidRPr="00FE1C18">
        <w:rPr>
          <w:rFonts w:asciiTheme="minorHAnsi" w:hAnsiTheme="minorHAnsi" w:cstheme="minorHAnsi"/>
          <w:szCs w:val="24"/>
        </w:rPr>
        <w:t xml:space="preserve">Stalinist realism and open communism in relation to class in psychoanalysis’, </w:t>
      </w:r>
      <w:r w:rsidR="003B58AE" w:rsidRPr="00FE1C18">
        <w:rPr>
          <w:rFonts w:asciiTheme="minorHAnsi" w:hAnsiTheme="minorHAnsi" w:cstheme="minorHAnsi"/>
          <w:i/>
          <w:szCs w:val="24"/>
        </w:rPr>
        <w:t>Free Associations</w:t>
      </w:r>
      <w:r w:rsidR="003B58AE" w:rsidRPr="00FE1C18">
        <w:rPr>
          <w:rFonts w:asciiTheme="minorHAnsi" w:hAnsiTheme="minorHAnsi" w:cstheme="minorHAnsi"/>
          <w:szCs w:val="24"/>
        </w:rPr>
        <w:t xml:space="preserve">, 87, pp. 81-86. [London: Free Associations] </w:t>
      </w:r>
      <w:r w:rsidRPr="00FE1C18">
        <w:rPr>
          <w:rFonts w:asciiTheme="minorHAnsi" w:hAnsiTheme="minorHAnsi" w:cstheme="minorHAnsi"/>
          <w:szCs w:val="24"/>
        </w:rPr>
        <w:t xml:space="preserve">[Link: </w:t>
      </w:r>
      <w:hyperlink r:id="rId22" w:history="1">
        <w:r w:rsidRPr="00FE1C18">
          <w:rPr>
            <w:rStyle w:val="Hyperlink"/>
            <w:rFonts w:asciiTheme="minorHAnsi" w:hAnsiTheme="minorHAnsi" w:cstheme="minorHAnsi"/>
            <w:color w:val="auto"/>
            <w:szCs w:val="24"/>
          </w:rPr>
          <w:t>https://freeassociations.org.uk/FA_New/OJS/index.php/fa/article/view/439/678</w:t>
        </w:r>
      </w:hyperlink>
      <w:r w:rsidRPr="00FE1C18">
        <w:rPr>
          <w:rFonts w:asciiTheme="minorHAnsi" w:hAnsiTheme="minorHAnsi" w:cstheme="minorHAnsi"/>
          <w:szCs w:val="24"/>
        </w:rPr>
        <w:t>]</w:t>
      </w:r>
    </w:p>
    <w:p w14:paraId="6E4089DF" w14:textId="77777777" w:rsidR="00AB07B3" w:rsidRPr="00FE1C18" w:rsidRDefault="00AB07B3" w:rsidP="00AB07B3">
      <w:pPr>
        <w:ind w:left="720" w:hanging="720"/>
        <w:rPr>
          <w:rFonts w:asciiTheme="minorHAnsi" w:hAnsiTheme="minorHAnsi" w:cstheme="minorHAnsi"/>
          <w:szCs w:val="24"/>
        </w:rPr>
      </w:pPr>
      <w:r w:rsidRPr="00FE1C18">
        <w:rPr>
          <w:rFonts w:asciiTheme="minorHAnsi" w:hAnsiTheme="minorHAnsi" w:cstheme="minorHAnsi"/>
          <w:szCs w:val="24"/>
        </w:rPr>
        <w:t xml:space="preserve">Parker, I. (2022) ‘Regulation and Revolution: Perspectives on what ‘liberation’ is, and from what’, </w:t>
      </w:r>
      <w:r w:rsidRPr="00FE1C18">
        <w:rPr>
          <w:rFonts w:asciiTheme="minorHAnsi" w:hAnsiTheme="minorHAnsi" w:cstheme="minorHAnsi"/>
          <w:i/>
          <w:szCs w:val="24"/>
        </w:rPr>
        <w:t>Lacunae: International Journal for Lacanian Psychoanalysis</w:t>
      </w:r>
      <w:r w:rsidRPr="00FE1C18">
        <w:rPr>
          <w:rFonts w:asciiTheme="minorHAnsi" w:hAnsiTheme="minorHAnsi" w:cstheme="minorHAnsi"/>
          <w:szCs w:val="24"/>
        </w:rPr>
        <w:t>, 24, pp. 53-69. [Dublin: APPI]</w:t>
      </w:r>
    </w:p>
    <w:p w14:paraId="3CF60F79" w14:textId="77777777" w:rsidR="00DB3E7D" w:rsidRPr="00FE1C18" w:rsidRDefault="00DB3E7D" w:rsidP="00B74859">
      <w:pPr>
        <w:autoSpaceDE w:val="0"/>
        <w:autoSpaceDN w:val="0"/>
        <w:adjustRightInd w:val="0"/>
        <w:ind w:left="720" w:hanging="720"/>
        <w:rPr>
          <w:rFonts w:asciiTheme="minorHAnsi" w:hAnsiTheme="minorHAnsi" w:cstheme="minorHAnsi"/>
          <w:szCs w:val="24"/>
        </w:rPr>
      </w:pPr>
    </w:p>
    <w:p w14:paraId="46BC5851" w14:textId="77777777" w:rsidR="00D12FB0" w:rsidRPr="00FE1C18" w:rsidRDefault="00D12FB0" w:rsidP="00D12FB0">
      <w:pPr>
        <w:pStyle w:val="Default"/>
        <w:ind w:left="720" w:hanging="720"/>
        <w:rPr>
          <w:rFonts w:asciiTheme="minorHAnsi" w:hAnsiTheme="minorHAnsi" w:cstheme="minorHAnsi"/>
          <w:color w:val="auto"/>
        </w:rPr>
      </w:pPr>
      <w:r w:rsidRPr="00FE1C18">
        <w:rPr>
          <w:rFonts w:asciiTheme="minorHAnsi" w:hAnsiTheme="minorHAnsi" w:cstheme="minorHAnsi"/>
          <w:color w:val="auto"/>
        </w:rPr>
        <w:t xml:space="preserve">Parker, I. (2021) ‘Subjectivity and Psychoanalysis: a conversation with Ian Parker’, </w:t>
      </w:r>
      <w:proofErr w:type="spellStart"/>
      <w:r w:rsidRPr="00FE1C18">
        <w:rPr>
          <w:rFonts w:asciiTheme="minorHAnsi" w:hAnsiTheme="minorHAnsi" w:cstheme="minorHAnsi"/>
          <w:i/>
          <w:color w:val="auto"/>
        </w:rPr>
        <w:t>Pluralidades</w:t>
      </w:r>
      <w:proofErr w:type="spellEnd"/>
      <w:r w:rsidRPr="00FE1C18">
        <w:rPr>
          <w:rFonts w:asciiTheme="minorHAnsi" w:hAnsiTheme="minorHAnsi" w:cstheme="minorHAnsi"/>
          <w:i/>
          <w:color w:val="auto"/>
        </w:rPr>
        <w:t xml:space="preserve"> </w:t>
      </w:r>
      <w:proofErr w:type="spellStart"/>
      <w:r w:rsidRPr="00FE1C18">
        <w:rPr>
          <w:rFonts w:asciiTheme="minorHAnsi" w:hAnsiTheme="minorHAnsi" w:cstheme="minorHAnsi"/>
          <w:i/>
          <w:color w:val="auto"/>
        </w:rPr>
        <w:t>em</w:t>
      </w:r>
      <w:proofErr w:type="spellEnd"/>
      <w:r w:rsidRPr="00FE1C18">
        <w:rPr>
          <w:rFonts w:asciiTheme="minorHAnsi" w:hAnsiTheme="minorHAnsi" w:cstheme="minorHAnsi"/>
          <w:i/>
          <w:color w:val="auto"/>
        </w:rPr>
        <w:t xml:space="preserve"> </w:t>
      </w:r>
      <w:proofErr w:type="spellStart"/>
      <w:r w:rsidRPr="00FE1C18">
        <w:rPr>
          <w:rFonts w:asciiTheme="minorHAnsi" w:hAnsiTheme="minorHAnsi" w:cstheme="minorHAnsi"/>
          <w:i/>
          <w:color w:val="auto"/>
        </w:rPr>
        <w:t>Saúde</w:t>
      </w:r>
      <w:proofErr w:type="spellEnd"/>
      <w:r w:rsidRPr="00FE1C18">
        <w:rPr>
          <w:rFonts w:asciiTheme="minorHAnsi" w:hAnsiTheme="minorHAnsi" w:cstheme="minorHAnsi"/>
          <w:i/>
          <w:color w:val="auto"/>
        </w:rPr>
        <w:t xml:space="preserve"> Mental</w:t>
      </w:r>
      <w:r w:rsidRPr="00FE1C18">
        <w:rPr>
          <w:rFonts w:asciiTheme="minorHAnsi" w:hAnsiTheme="minorHAnsi" w:cstheme="minorHAnsi"/>
          <w:color w:val="auto"/>
        </w:rPr>
        <w:t xml:space="preserve">, 10, 2, pp. 9-18, Curitiba [ISSN: 2447-1798] [DOI: 10.17648/2447-1798-revistapsicofae-v10n2-1] </w:t>
      </w:r>
    </w:p>
    <w:p w14:paraId="42950094" w14:textId="77777777" w:rsidR="00D12FB0" w:rsidRPr="00FE1C18" w:rsidRDefault="00D12FB0" w:rsidP="00D12FB0">
      <w:pPr>
        <w:pStyle w:val="Default"/>
        <w:ind w:left="720" w:hanging="720"/>
        <w:rPr>
          <w:rFonts w:asciiTheme="minorHAnsi" w:hAnsiTheme="minorHAnsi" w:cstheme="minorHAnsi"/>
          <w:color w:val="auto"/>
        </w:rPr>
      </w:pPr>
      <w:r w:rsidRPr="00FE1C18">
        <w:rPr>
          <w:rFonts w:asciiTheme="minorHAnsi" w:hAnsiTheme="minorHAnsi" w:cstheme="minorHAnsi"/>
          <w:color w:val="auto"/>
        </w:rPr>
        <w:t>Parker, I. (2021) ‘</w:t>
      </w:r>
      <w:proofErr w:type="spellStart"/>
      <w:r w:rsidRPr="00FE1C18">
        <w:rPr>
          <w:rFonts w:asciiTheme="minorHAnsi" w:hAnsiTheme="minorHAnsi" w:cstheme="minorHAnsi"/>
          <w:color w:val="auto"/>
        </w:rPr>
        <w:t>Subjetividade</w:t>
      </w:r>
      <w:proofErr w:type="spellEnd"/>
      <w:r w:rsidRPr="00FE1C18">
        <w:rPr>
          <w:rFonts w:asciiTheme="minorHAnsi" w:hAnsiTheme="minorHAnsi" w:cstheme="minorHAnsi"/>
          <w:color w:val="auto"/>
        </w:rPr>
        <w:t xml:space="preserve"> e </w:t>
      </w:r>
      <w:proofErr w:type="spellStart"/>
      <w:r w:rsidRPr="00FE1C18">
        <w:rPr>
          <w:rFonts w:asciiTheme="minorHAnsi" w:hAnsiTheme="minorHAnsi" w:cstheme="minorHAnsi"/>
          <w:color w:val="auto"/>
        </w:rPr>
        <w:t>Psicanálise</w:t>
      </w:r>
      <w:proofErr w:type="spellEnd"/>
      <w:r w:rsidRPr="00FE1C18">
        <w:rPr>
          <w:rFonts w:asciiTheme="minorHAnsi" w:hAnsiTheme="minorHAnsi" w:cstheme="minorHAnsi"/>
          <w:color w:val="auto"/>
        </w:rPr>
        <w:t xml:space="preserve">: </w:t>
      </w:r>
      <w:proofErr w:type="spellStart"/>
      <w:r w:rsidRPr="00FE1C18">
        <w:rPr>
          <w:rFonts w:asciiTheme="minorHAnsi" w:hAnsiTheme="minorHAnsi" w:cstheme="minorHAnsi"/>
          <w:color w:val="auto"/>
        </w:rPr>
        <w:t>Conversando</w:t>
      </w:r>
      <w:proofErr w:type="spellEnd"/>
      <w:r w:rsidRPr="00FE1C18">
        <w:rPr>
          <w:rFonts w:asciiTheme="minorHAnsi" w:hAnsiTheme="minorHAnsi" w:cstheme="minorHAnsi"/>
          <w:color w:val="auto"/>
        </w:rPr>
        <w:t xml:space="preserve"> com Ian Parker’, </w:t>
      </w:r>
      <w:proofErr w:type="spellStart"/>
      <w:r w:rsidRPr="00FE1C18">
        <w:rPr>
          <w:rFonts w:asciiTheme="minorHAnsi" w:hAnsiTheme="minorHAnsi" w:cstheme="minorHAnsi"/>
          <w:i/>
          <w:color w:val="auto"/>
        </w:rPr>
        <w:t>Pluralidades</w:t>
      </w:r>
      <w:proofErr w:type="spellEnd"/>
      <w:r w:rsidRPr="00FE1C18">
        <w:rPr>
          <w:rFonts w:asciiTheme="minorHAnsi" w:hAnsiTheme="minorHAnsi" w:cstheme="minorHAnsi"/>
          <w:i/>
          <w:color w:val="auto"/>
        </w:rPr>
        <w:t xml:space="preserve"> </w:t>
      </w:r>
      <w:proofErr w:type="spellStart"/>
      <w:r w:rsidRPr="00FE1C18">
        <w:rPr>
          <w:rFonts w:asciiTheme="minorHAnsi" w:hAnsiTheme="minorHAnsi" w:cstheme="minorHAnsi"/>
          <w:i/>
          <w:color w:val="auto"/>
        </w:rPr>
        <w:t>em</w:t>
      </w:r>
      <w:proofErr w:type="spellEnd"/>
      <w:r w:rsidRPr="00FE1C18">
        <w:rPr>
          <w:rFonts w:asciiTheme="minorHAnsi" w:hAnsiTheme="minorHAnsi" w:cstheme="minorHAnsi"/>
          <w:i/>
          <w:color w:val="auto"/>
        </w:rPr>
        <w:t xml:space="preserve"> </w:t>
      </w:r>
      <w:proofErr w:type="spellStart"/>
      <w:r w:rsidRPr="00FE1C18">
        <w:rPr>
          <w:rFonts w:asciiTheme="minorHAnsi" w:hAnsiTheme="minorHAnsi" w:cstheme="minorHAnsi"/>
          <w:i/>
          <w:color w:val="auto"/>
        </w:rPr>
        <w:t>Saúde</w:t>
      </w:r>
      <w:proofErr w:type="spellEnd"/>
      <w:r w:rsidRPr="00FE1C18">
        <w:rPr>
          <w:rFonts w:asciiTheme="minorHAnsi" w:hAnsiTheme="minorHAnsi" w:cstheme="minorHAnsi"/>
          <w:i/>
          <w:color w:val="auto"/>
        </w:rPr>
        <w:t xml:space="preserve"> Mental</w:t>
      </w:r>
      <w:r w:rsidRPr="00FE1C18">
        <w:rPr>
          <w:rFonts w:asciiTheme="minorHAnsi" w:hAnsiTheme="minorHAnsi" w:cstheme="minorHAnsi"/>
          <w:color w:val="auto"/>
        </w:rPr>
        <w:t>, 10, 2, pp. 19-28, Curitiba [ISSN: 2447-1798] [DOI: 10.17648/2447-1798-revistapsicofae-v10n2-2] [PORTUGUESE]</w:t>
      </w:r>
    </w:p>
    <w:p w14:paraId="69440FD8" w14:textId="77777777" w:rsidR="00B74859" w:rsidRPr="00FE1C18" w:rsidRDefault="00B74859" w:rsidP="00B74859">
      <w:pPr>
        <w:autoSpaceDE w:val="0"/>
        <w:autoSpaceDN w:val="0"/>
        <w:adjustRightInd w:val="0"/>
        <w:ind w:left="720" w:hanging="720"/>
        <w:rPr>
          <w:rFonts w:asciiTheme="minorHAnsi" w:hAnsiTheme="minorHAnsi" w:cstheme="minorHAnsi"/>
          <w:szCs w:val="24"/>
        </w:rPr>
      </w:pPr>
      <w:r w:rsidRPr="00FE1C18">
        <w:rPr>
          <w:rFonts w:asciiTheme="minorHAnsi" w:hAnsiTheme="minorHAnsi" w:cstheme="minorHAnsi"/>
          <w:szCs w:val="24"/>
        </w:rPr>
        <w:t xml:space="preserve">Parker, I. (2021) ‘The Obscure Object of Social Justice’, </w:t>
      </w:r>
      <w:r w:rsidRPr="00FE1C18">
        <w:rPr>
          <w:rFonts w:asciiTheme="minorHAnsi" w:hAnsiTheme="minorHAnsi" w:cstheme="minorHAnsi"/>
          <w:i/>
          <w:szCs w:val="24"/>
        </w:rPr>
        <w:t>F</w:t>
      </w:r>
      <w:r w:rsidRPr="00FE1C18">
        <w:rPr>
          <w:rFonts w:asciiTheme="minorHAnsi" w:eastAsiaTheme="minorHAnsi" w:hAnsiTheme="minorHAnsi" w:cstheme="minorHAnsi"/>
          <w:i/>
          <w:iCs/>
          <w:szCs w:val="24"/>
        </w:rPr>
        <w:t xml:space="preserve">ree Associations: Psychoanalysis and Culture, Media, Groups, Politics, </w:t>
      </w:r>
      <w:r w:rsidRPr="00FE1C18">
        <w:rPr>
          <w:rFonts w:asciiTheme="minorHAnsi" w:eastAsiaTheme="minorHAnsi" w:hAnsiTheme="minorHAnsi" w:cstheme="minorHAnsi"/>
          <w:szCs w:val="24"/>
        </w:rPr>
        <w:t>84</w:t>
      </w:r>
      <w:r w:rsidRPr="00FE1C18">
        <w:rPr>
          <w:rFonts w:asciiTheme="minorHAnsi" w:eastAsia="MS Mincho" w:hAnsiTheme="minorHAnsi" w:cstheme="minorHAnsi"/>
          <w:szCs w:val="24"/>
        </w:rPr>
        <w:t>[</w:t>
      </w:r>
      <w:r w:rsidRPr="00FE1C18">
        <w:rPr>
          <w:rFonts w:asciiTheme="minorHAnsi" w:eastAsiaTheme="minorHAnsi" w:hAnsiTheme="minorHAnsi" w:cstheme="minorHAnsi"/>
          <w:szCs w:val="24"/>
        </w:rPr>
        <w:t xml:space="preserve">ISSN: 2047-0622] [URL: </w:t>
      </w:r>
      <w:hyperlink r:id="rId23" w:history="1">
        <w:r w:rsidRPr="00FE1C18">
          <w:rPr>
            <w:rStyle w:val="Hyperlink"/>
            <w:rFonts w:asciiTheme="minorHAnsi" w:eastAsiaTheme="minorHAnsi" w:hAnsiTheme="minorHAnsi" w:cstheme="minorHAnsi"/>
            <w:color w:val="auto"/>
            <w:szCs w:val="24"/>
          </w:rPr>
          <w:t>http://www.freeassociations.org.uk/</w:t>
        </w:r>
      </w:hyperlink>
      <w:r w:rsidRPr="00FE1C18">
        <w:rPr>
          <w:rFonts w:asciiTheme="minorHAnsi" w:hAnsiTheme="minorHAnsi" w:cstheme="minorHAnsi"/>
          <w:szCs w:val="24"/>
        </w:rPr>
        <w:t>]</w:t>
      </w:r>
    </w:p>
    <w:p w14:paraId="7320C8C0" w14:textId="77777777" w:rsidR="007D64B1" w:rsidRPr="00FE1C18" w:rsidRDefault="007D64B1" w:rsidP="00FC050A">
      <w:pPr>
        <w:autoSpaceDE w:val="0"/>
        <w:autoSpaceDN w:val="0"/>
        <w:adjustRightInd w:val="0"/>
        <w:ind w:left="720" w:hanging="720"/>
        <w:rPr>
          <w:rFonts w:asciiTheme="minorHAnsi" w:hAnsiTheme="minorHAnsi" w:cstheme="minorHAnsi"/>
          <w:szCs w:val="24"/>
        </w:rPr>
      </w:pPr>
      <w:r w:rsidRPr="00FE1C18">
        <w:rPr>
          <w:rFonts w:asciiTheme="minorHAnsi" w:hAnsiTheme="minorHAnsi" w:cstheme="minorHAnsi"/>
          <w:iCs/>
          <w:szCs w:val="24"/>
        </w:rPr>
        <w:t>Parker, I. (2021) ‘Guattari and Us’,</w:t>
      </w:r>
      <w:r w:rsidRPr="00FE1C18">
        <w:rPr>
          <w:rFonts w:asciiTheme="minorHAnsi" w:hAnsiTheme="minorHAnsi" w:cstheme="minorHAnsi"/>
          <w:i/>
          <w:iCs/>
          <w:szCs w:val="24"/>
        </w:rPr>
        <w:t xml:space="preserve"> Free Associations: Psychoanalysis and Culture, Media, Groups, Politics, </w:t>
      </w:r>
      <w:r w:rsidRPr="00FE1C18">
        <w:rPr>
          <w:rFonts w:asciiTheme="minorHAnsi" w:hAnsiTheme="minorHAnsi" w:cstheme="minorHAnsi"/>
          <w:szCs w:val="24"/>
        </w:rPr>
        <w:t xml:space="preserve">83, September 2021 [ISSN: 2047-0622, URL: </w:t>
      </w:r>
      <w:hyperlink r:id="rId24" w:history="1">
        <w:r w:rsidRPr="00FE1C18">
          <w:rPr>
            <w:rStyle w:val="Hyperlink"/>
            <w:rFonts w:asciiTheme="minorHAnsi" w:eastAsiaTheme="majorEastAsia" w:hAnsiTheme="minorHAnsi" w:cstheme="minorHAnsi"/>
            <w:color w:val="auto"/>
            <w:szCs w:val="24"/>
          </w:rPr>
          <w:t>http://freeassociations.org.uk/FA_New/OJS/index.php/fa/article/view/401</w:t>
        </w:r>
      </w:hyperlink>
      <w:r w:rsidRPr="00FE1C18">
        <w:rPr>
          <w:rFonts w:asciiTheme="minorHAnsi" w:hAnsiTheme="minorHAnsi" w:cstheme="minorHAnsi"/>
          <w:szCs w:val="24"/>
        </w:rPr>
        <w:t xml:space="preserve">; </w:t>
      </w:r>
      <w:hyperlink r:id="rId25" w:history="1">
        <w:r w:rsidRPr="00FE1C18">
          <w:rPr>
            <w:rStyle w:val="Hyperlink"/>
            <w:rFonts w:asciiTheme="minorHAnsi" w:eastAsiaTheme="majorEastAsia" w:hAnsiTheme="minorHAnsi" w:cstheme="minorHAnsi"/>
            <w:color w:val="auto"/>
            <w:szCs w:val="24"/>
            <w:shd w:val="clear" w:color="auto" w:fill="FBFBF3"/>
          </w:rPr>
          <w:t>https://doi.org/10.1234/fa.v0i83.401</w:t>
        </w:r>
      </w:hyperlink>
      <w:r w:rsidRPr="00FE1C18">
        <w:rPr>
          <w:rFonts w:asciiTheme="minorHAnsi" w:hAnsiTheme="minorHAnsi" w:cstheme="minorHAnsi"/>
          <w:szCs w:val="24"/>
        </w:rPr>
        <w:t>]</w:t>
      </w:r>
    </w:p>
    <w:p w14:paraId="4BC2748C" w14:textId="77777777" w:rsidR="007D64B1" w:rsidRPr="00FE1C18" w:rsidRDefault="007D64B1" w:rsidP="00FC050A">
      <w:pPr>
        <w:ind w:left="720" w:hanging="720"/>
        <w:rPr>
          <w:rFonts w:asciiTheme="minorHAnsi" w:hAnsiTheme="minorHAnsi" w:cstheme="minorHAnsi"/>
          <w:szCs w:val="24"/>
        </w:rPr>
      </w:pPr>
      <w:r w:rsidRPr="00FE1C18">
        <w:rPr>
          <w:rFonts w:asciiTheme="minorHAnsi" w:hAnsiTheme="minorHAnsi" w:cstheme="minorHAnsi"/>
          <w:szCs w:val="24"/>
        </w:rPr>
        <w:t>Parker, I. (2021) ‘</w:t>
      </w:r>
      <w:proofErr w:type="spellStart"/>
      <w:r w:rsidRPr="00FE1C18">
        <w:rPr>
          <w:rFonts w:asciiTheme="minorHAnsi" w:hAnsiTheme="minorHAnsi" w:cstheme="minorHAnsi"/>
          <w:szCs w:val="24"/>
        </w:rPr>
        <w:t>Hevpeyvĭn</w:t>
      </w:r>
      <w:proofErr w:type="spellEnd"/>
      <w:r w:rsidRPr="00FE1C18">
        <w:rPr>
          <w:rFonts w:asciiTheme="minorHAnsi" w:hAnsiTheme="minorHAnsi" w:cstheme="minorHAnsi"/>
          <w:szCs w:val="24"/>
        </w:rPr>
        <w:t xml:space="preserve"> </w:t>
      </w:r>
      <w:proofErr w:type="spellStart"/>
      <w:r w:rsidRPr="00FE1C18">
        <w:rPr>
          <w:rFonts w:asciiTheme="minorHAnsi" w:hAnsiTheme="minorHAnsi" w:cstheme="minorHAnsi"/>
          <w:szCs w:val="24"/>
        </w:rPr>
        <w:t>bi</w:t>
      </w:r>
      <w:proofErr w:type="spellEnd"/>
      <w:r w:rsidRPr="00FE1C18">
        <w:rPr>
          <w:rFonts w:asciiTheme="minorHAnsi" w:hAnsiTheme="minorHAnsi" w:cstheme="minorHAnsi"/>
          <w:szCs w:val="24"/>
        </w:rPr>
        <w:t xml:space="preserve"> Ian Parker re’ [‘Interview with Ian Parker’], </w:t>
      </w:r>
      <w:r w:rsidRPr="00FE1C18">
        <w:rPr>
          <w:rFonts w:asciiTheme="minorHAnsi" w:hAnsiTheme="minorHAnsi" w:cstheme="minorHAnsi"/>
          <w:i/>
          <w:szCs w:val="24"/>
        </w:rPr>
        <w:t xml:space="preserve">Psychology </w:t>
      </w:r>
      <w:proofErr w:type="spellStart"/>
      <w:r w:rsidRPr="00FE1C18">
        <w:rPr>
          <w:rFonts w:asciiTheme="minorHAnsi" w:hAnsiTheme="minorHAnsi" w:cstheme="minorHAnsi"/>
          <w:i/>
          <w:szCs w:val="24"/>
        </w:rPr>
        <w:t>Kurdĭ</w:t>
      </w:r>
      <w:proofErr w:type="spellEnd"/>
      <w:r w:rsidRPr="00FE1C18">
        <w:rPr>
          <w:rFonts w:asciiTheme="minorHAnsi" w:hAnsiTheme="minorHAnsi" w:cstheme="minorHAnsi"/>
          <w:szCs w:val="24"/>
        </w:rPr>
        <w:t>, 12, pp. 18-22. Diyarbakir: Avesta [ISSN: 2536-4987] [KURDISH]</w:t>
      </w:r>
    </w:p>
    <w:p w14:paraId="7DFDF001" w14:textId="77777777" w:rsidR="007D64B1" w:rsidRPr="00FE1C18" w:rsidRDefault="007D64B1" w:rsidP="00FC050A">
      <w:pPr>
        <w:ind w:left="720" w:hanging="720"/>
        <w:rPr>
          <w:rFonts w:asciiTheme="minorHAnsi" w:hAnsiTheme="minorHAnsi" w:cstheme="minorHAnsi"/>
          <w:szCs w:val="24"/>
        </w:rPr>
      </w:pPr>
      <w:r w:rsidRPr="00FE1C18">
        <w:rPr>
          <w:rFonts w:asciiTheme="minorHAnsi" w:hAnsiTheme="minorHAnsi" w:cstheme="minorHAnsi"/>
          <w:szCs w:val="24"/>
        </w:rPr>
        <w:t>Parker, I. and Burman. E. (2021) ‘</w:t>
      </w:r>
      <w:proofErr w:type="spellStart"/>
      <w:r w:rsidRPr="00FE1C18">
        <w:rPr>
          <w:rFonts w:asciiTheme="minorHAnsi" w:hAnsiTheme="minorHAnsi" w:cstheme="minorHAnsi"/>
          <w:szCs w:val="24"/>
        </w:rPr>
        <w:t>Derûnnasıya</w:t>
      </w:r>
      <w:proofErr w:type="spellEnd"/>
      <w:r w:rsidRPr="00FE1C18">
        <w:rPr>
          <w:rFonts w:asciiTheme="minorHAnsi" w:hAnsiTheme="minorHAnsi" w:cstheme="minorHAnsi"/>
          <w:szCs w:val="24"/>
        </w:rPr>
        <w:t xml:space="preserve"> </w:t>
      </w:r>
      <w:proofErr w:type="spellStart"/>
      <w:r w:rsidRPr="00FE1C18">
        <w:rPr>
          <w:rFonts w:asciiTheme="minorHAnsi" w:hAnsiTheme="minorHAnsi" w:cstheme="minorHAnsi"/>
          <w:szCs w:val="24"/>
        </w:rPr>
        <w:t>Rexneyı</w:t>
      </w:r>
      <w:proofErr w:type="spellEnd"/>
      <w:r w:rsidRPr="00FE1C18">
        <w:rPr>
          <w:rFonts w:asciiTheme="minorHAnsi" w:hAnsiTheme="minorHAnsi" w:cstheme="minorHAnsi"/>
          <w:szCs w:val="24"/>
        </w:rPr>
        <w:t xml:space="preserve">: </w:t>
      </w:r>
      <w:proofErr w:type="spellStart"/>
      <w:r w:rsidRPr="00FE1C18">
        <w:rPr>
          <w:rFonts w:asciiTheme="minorHAnsi" w:hAnsiTheme="minorHAnsi" w:cstheme="minorHAnsi"/>
          <w:szCs w:val="24"/>
        </w:rPr>
        <w:t>çar</w:t>
      </w:r>
      <w:proofErr w:type="spellEnd"/>
      <w:r w:rsidRPr="00FE1C18">
        <w:rPr>
          <w:rFonts w:asciiTheme="minorHAnsi" w:hAnsiTheme="minorHAnsi" w:cstheme="minorHAnsi"/>
          <w:szCs w:val="24"/>
        </w:rPr>
        <w:t xml:space="preserve"> </w:t>
      </w:r>
      <w:proofErr w:type="spellStart"/>
      <w:r w:rsidRPr="00FE1C18">
        <w:rPr>
          <w:rFonts w:asciiTheme="minorHAnsi" w:hAnsiTheme="minorHAnsi" w:cstheme="minorHAnsi"/>
          <w:szCs w:val="24"/>
        </w:rPr>
        <w:t>tez</w:t>
      </w:r>
      <w:proofErr w:type="spellEnd"/>
      <w:r w:rsidRPr="00FE1C18">
        <w:rPr>
          <w:rFonts w:asciiTheme="minorHAnsi" w:hAnsiTheme="minorHAnsi" w:cstheme="minorHAnsi"/>
          <w:szCs w:val="24"/>
        </w:rPr>
        <w:t xml:space="preserve"> û heft </w:t>
      </w:r>
      <w:proofErr w:type="spellStart"/>
      <w:r w:rsidRPr="00FE1C18">
        <w:rPr>
          <w:rFonts w:asciiTheme="minorHAnsi" w:hAnsiTheme="minorHAnsi" w:cstheme="minorHAnsi"/>
          <w:szCs w:val="24"/>
        </w:rPr>
        <w:t>şaşĭ</w:t>
      </w:r>
      <w:proofErr w:type="spellEnd"/>
      <w:proofErr w:type="gramStart"/>
      <w:r w:rsidRPr="00FE1C18">
        <w:rPr>
          <w:rFonts w:asciiTheme="minorHAnsi" w:hAnsiTheme="minorHAnsi" w:cstheme="minorHAnsi"/>
          <w:szCs w:val="24"/>
        </w:rPr>
        <w:t>’[</w:t>
      </w:r>
      <w:proofErr w:type="gramEnd"/>
      <w:r w:rsidRPr="00FE1C18">
        <w:rPr>
          <w:rFonts w:asciiTheme="minorHAnsi" w:hAnsiTheme="minorHAnsi" w:cstheme="minorHAnsi"/>
          <w:szCs w:val="24"/>
        </w:rPr>
        <w:t xml:space="preserve">‘Critical Psychology: Four Theses and Seven Mistakes’], </w:t>
      </w:r>
      <w:r w:rsidRPr="00FE1C18">
        <w:rPr>
          <w:rFonts w:asciiTheme="minorHAnsi" w:hAnsiTheme="minorHAnsi" w:cstheme="minorHAnsi"/>
          <w:i/>
          <w:szCs w:val="24"/>
        </w:rPr>
        <w:t xml:space="preserve">Psychology </w:t>
      </w:r>
      <w:proofErr w:type="spellStart"/>
      <w:r w:rsidRPr="00FE1C18">
        <w:rPr>
          <w:rFonts w:asciiTheme="minorHAnsi" w:hAnsiTheme="minorHAnsi" w:cstheme="minorHAnsi"/>
          <w:i/>
          <w:szCs w:val="24"/>
        </w:rPr>
        <w:t>Kurdĭ</w:t>
      </w:r>
      <w:proofErr w:type="spellEnd"/>
      <w:r w:rsidRPr="00FE1C18">
        <w:rPr>
          <w:rFonts w:asciiTheme="minorHAnsi" w:hAnsiTheme="minorHAnsi" w:cstheme="minorHAnsi"/>
          <w:szCs w:val="24"/>
        </w:rPr>
        <w:t>, 12, pp. 42-51. Diyarbakir: Avesta [ISSN: 2536-4987] [KURDISH]</w:t>
      </w:r>
    </w:p>
    <w:p w14:paraId="68D60AFC" w14:textId="77777777" w:rsidR="006728AE" w:rsidRPr="00FE1C18" w:rsidRDefault="006728AE" w:rsidP="00FC050A">
      <w:pPr>
        <w:ind w:left="720" w:hanging="720"/>
        <w:rPr>
          <w:rFonts w:asciiTheme="minorHAnsi" w:hAnsiTheme="minorHAnsi" w:cstheme="minorHAnsi"/>
          <w:szCs w:val="24"/>
        </w:rPr>
      </w:pPr>
    </w:p>
    <w:p w14:paraId="577DFD40" w14:textId="77777777" w:rsidR="00E815F3" w:rsidRDefault="00E815F3" w:rsidP="00FC050A">
      <w:pPr>
        <w:ind w:left="720" w:hanging="720"/>
        <w:rPr>
          <w:rFonts w:asciiTheme="minorHAnsi" w:hAnsiTheme="minorHAnsi" w:cstheme="minorHAnsi"/>
          <w:szCs w:val="24"/>
        </w:rPr>
      </w:pPr>
      <w:r w:rsidRPr="00FE1C18">
        <w:rPr>
          <w:rFonts w:asciiTheme="minorHAnsi" w:hAnsiTheme="minorHAnsi" w:cstheme="minorHAnsi"/>
          <w:szCs w:val="24"/>
        </w:rPr>
        <w:t>Book Chapters</w:t>
      </w:r>
    </w:p>
    <w:p w14:paraId="7BA24510" w14:textId="77777777" w:rsidR="00E754B3" w:rsidRDefault="00E754B3" w:rsidP="00FC050A">
      <w:pPr>
        <w:ind w:left="720" w:hanging="720"/>
        <w:rPr>
          <w:rFonts w:asciiTheme="minorHAnsi" w:hAnsiTheme="minorHAnsi" w:cstheme="minorHAnsi"/>
          <w:szCs w:val="24"/>
        </w:rPr>
      </w:pPr>
    </w:p>
    <w:p w14:paraId="413D80BD" w14:textId="77777777" w:rsidR="00E754B3" w:rsidRPr="00E754B3" w:rsidRDefault="00E754B3" w:rsidP="00E754B3">
      <w:pPr>
        <w:ind w:left="720" w:hanging="720"/>
        <w:rPr>
          <w:rFonts w:asciiTheme="minorHAnsi" w:hAnsiTheme="minorHAnsi" w:cstheme="minorHAnsi"/>
        </w:rPr>
      </w:pPr>
      <w:r w:rsidRPr="00E754B3">
        <w:rPr>
          <w:rFonts w:asciiTheme="minorHAnsi" w:hAnsiTheme="minorHAnsi" w:cstheme="minorHAnsi"/>
        </w:rPr>
        <w:t xml:space="preserve">Parker, I. (2025) ‘Psychoanalysis, Revolution, and the Red Clinic’, in J. Hook and F. Gruba-McCallister (Eds) </w:t>
      </w:r>
      <w:r w:rsidRPr="00E754B3">
        <w:rPr>
          <w:rFonts w:asciiTheme="minorHAnsi" w:hAnsiTheme="minorHAnsi" w:cstheme="minorHAnsi"/>
          <w:i/>
          <w:iCs/>
        </w:rPr>
        <w:t>The Revolutionary Psychologist’s Guide to Radical Therapy</w:t>
      </w:r>
      <w:r w:rsidRPr="00E754B3">
        <w:rPr>
          <w:rFonts w:asciiTheme="minorHAnsi" w:hAnsiTheme="minorHAnsi" w:cstheme="minorHAnsi"/>
        </w:rPr>
        <w:t>. Zurich: Springer Nature. [ISBN: 9783032023988]</w:t>
      </w:r>
    </w:p>
    <w:p w14:paraId="17695752" w14:textId="77777777" w:rsidR="00E815F3" w:rsidRPr="00FE1C18" w:rsidRDefault="00E815F3" w:rsidP="00C50200">
      <w:pPr>
        <w:ind w:left="720" w:hanging="720"/>
        <w:rPr>
          <w:rFonts w:asciiTheme="minorHAnsi" w:hAnsiTheme="minorHAnsi" w:cstheme="minorHAnsi"/>
          <w:szCs w:val="24"/>
        </w:rPr>
      </w:pPr>
    </w:p>
    <w:p w14:paraId="4EA4A050" w14:textId="684F4004" w:rsidR="00586A85" w:rsidRPr="00FE1C18" w:rsidRDefault="00473667" w:rsidP="003F64AE">
      <w:pPr>
        <w:pStyle w:val="Heading1"/>
        <w:shd w:val="clear" w:color="auto" w:fill="FFFFFF"/>
        <w:spacing w:before="0"/>
        <w:ind w:left="720" w:hanging="720"/>
        <w:rPr>
          <w:rFonts w:asciiTheme="minorHAnsi" w:hAnsiTheme="minorHAnsi" w:cstheme="minorHAnsi"/>
          <w:b w:val="0"/>
          <w:bCs w:val="0"/>
          <w:color w:val="auto"/>
          <w:sz w:val="24"/>
          <w:szCs w:val="24"/>
          <w:shd w:val="clear" w:color="auto" w:fill="FFFFFF"/>
        </w:rPr>
      </w:pPr>
      <w:r w:rsidRPr="00FE1C18">
        <w:rPr>
          <w:rFonts w:asciiTheme="minorHAnsi" w:hAnsiTheme="minorHAnsi" w:cstheme="minorHAnsi"/>
          <w:b w:val="0"/>
          <w:bCs w:val="0"/>
          <w:color w:val="auto"/>
          <w:sz w:val="24"/>
          <w:szCs w:val="24"/>
          <w:shd w:val="clear" w:color="auto" w:fill="FFFFFF"/>
        </w:rPr>
        <w:lastRenderedPageBreak/>
        <w:t>Parker, I. (2024) ‘</w:t>
      </w:r>
      <w:proofErr w:type="spellStart"/>
      <w:r w:rsidRPr="00FE1C18">
        <w:rPr>
          <w:rFonts w:asciiTheme="minorHAnsi" w:hAnsiTheme="minorHAnsi" w:cstheme="minorHAnsi"/>
          <w:b w:val="0"/>
          <w:bCs w:val="0"/>
          <w:color w:val="auto"/>
          <w:sz w:val="24"/>
          <w:szCs w:val="24"/>
          <w:shd w:val="clear" w:color="auto" w:fill="FFFFFF"/>
        </w:rPr>
        <w:t>Verschwörungstheoretische</w:t>
      </w:r>
      <w:proofErr w:type="spellEnd"/>
      <w:r w:rsidRPr="00FE1C18">
        <w:rPr>
          <w:rFonts w:asciiTheme="minorHAnsi" w:hAnsiTheme="minorHAnsi" w:cstheme="minorHAnsi"/>
          <w:b w:val="0"/>
          <w:bCs w:val="0"/>
          <w:color w:val="auto"/>
          <w:sz w:val="24"/>
          <w:szCs w:val="24"/>
          <w:shd w:val="clear" w:color="auto" w:fill="FFFFFF"/>
        </w:rPr>
        <w:t xml:space="preserve"> </w:t>
      </w:r>
      <w:proofErr w:type="spellStart"/>
      <w:r w:rsidRPr="00FE1C18">
        <w:rPr>
          <w:rFonts w:asciiTheme="minorHAnsi" w:hAnsiTheme="minorHAnsi" w:cstheme="minorHAnsi"/>
          <w:b w:val="0"/>
          <w:bCs w:val="0"/>
          <w:color w:val="auto"/>
          <w:sz w:val="24"/>
          <w:szCs w:val="24"/>
          <w:shd w:val="clear" w:color="auto" w:fill="FFFFFF"/>
        </w:rPr>
        <w:t>Vorstellungen</w:t>
      </w:r>
      <w:proofErr w:type="spellEnd"/>
      <w:r w:rsidRPr="00FE1C18">
        <w:rPr>
          <w:rFonts w:asciiTheme="minorHAnsi" w:hAnsiTheme="minorHAnsi" w:cstheme="minorHAnsi"/>
          <w:b w:val="0"/>
          <w:bCs w:val="0"/>
          <w:color w:val="auto"/>
          <w:sz w:val="24"/>
          <w:szCs w:val="24"/>
          <w:shd w:val="clear" w:color="auto" w:fill="FFFFFF"/>
        </w:rPr>
        <w:t xml:space="preserve"> von </w:t>
      </w:r>
      <w:proofErr w:type="spellStart"/>
      <w:r w:rsidRPr="00FE1C18">
        <w:rPr>
          <w:rFonts w:asciiTheme="minorHAnsi" w:hAnsiTheme="minorHAnsi" w:cstheme="minorHAnsi"/>
          <w:b w:val="0"/>
          <w:bCs w:val="0"/>
          <w:color w:val="auto"/>
          <w:sz w:val="24"/>
          <w:szCs w:val="24"/>
          <w:shd w:val="clear" w:color="auto" w:fill="FFFFFF"/>
        </w:rPr>
        <w:t>Subjektivität</w:t>
      </w:r>
      <w:proofErr w:type="spellEnd"/>
      <w:r w:rsidRPr="00FE1C18">
        <w:rPr>
          <w:rFonts w:asciiTheme="minorHAnsi" w:hAnsiTheme="minorHAnsi" w:cstheme="minorHAnsi"/>
          <w:b w:val="0"/>
          <w:bCs w:val="0"/>
          <w:color w:val="auto"/>
          <w:sz w:val="24"/>
          <w:szCs w:val="24"/>
          <w:shd w:val="clear" w:color="auto" w:fill="FFFFFF"/>
        </w:rPr>
        <w:t xml:space="preserve"> und Gesellschaft: </w:t>
      </w:r>
      <w:proofErr w:type="spellStart"/>
      <w:r w:rsidRPr="00FE1C18">
        <w:rPr>
          <w:rFonts w:asciiTheme="minorHAnsi" w:hAnsiTheme="minorHAnsi" w:cstheme="minorHAnsi"/>
          <w:b w:val="0"/>
          <w:bCs w:val="0"/>
          <w:color w:val="auto"/>
          <w:sz w:val="24"/>
          <w:szCs w:val="24"/>
          <w:shd w:val="clear" w:color="auto" w:fill="FFFFFF"/>
        </w:rPr>
        <w:t>Pandemie</w:t>
      </w:r>
      <w:proofErr w:type="spellEnd"/>
      <w:r w:rsidRPr="00FE1C18">
        <w:rPr>
          <w:rFonts w:asciiTheme="minorHAnsi" w:hAnsiTheme="minorHAnsi" w:cstheme="minorHAnsi"/>
          <w:b w:val="0"/>
          <w:bCs w:val="0"/>
          <w:color w:val="auto"/>
          <w:sz w:val="24"/>
          <w:szCs w:val="24"/>
          <w:shd w:val="clear" w:color="auto" w:fill="FFFFFF"/>
        </w:rPr>
        <w:t xml:space="preserve">, </w:t>
      </w:r>
      <w:proofErr w:type="spellStart"/>
      <w:r w:rsidRPr="00FE1C18">
        <w:rPr>
          <w:rFonts w:asciiTheme="minorHAnsi" w:hAnsiTheme="minorHAnsi" w:cstheme="minorHAnsi"/>
          <w:b w:val="0"/>
          <w:bCs w:val="0"/>
          <w:color w:val="auto"/>
          <w:sz w:val="24"/>
          <w:szCs w:val="24"/>
          <w:shd w:val="clear" w:color="auto" w:fill="FFFFFF"/>
        </w:rPr>
        <w:t>Marxismus</w:t>
      </w:r>
      <w:proofErr w:type="spellEnd"/>
      <w:r w:rsidRPr="00FE1C18">
        <w:rPr>
          <w:rFonts w:asciiTheme="minorHAnsi" w:hAnsiTheme="minorHAnsi" w:cstheme="minorHAnsi"/>
          <w:b w:val="0"/>
          <w:bCs w:val="0"/>
          <w:color w:val="auto"/>
          <w:sz w:val="24"/>
          <w:szCs w:val="24"/>
          <w:shd w:val="clear" w:color="auto" w:fill="FFFFFF"/>
        </w:rPr>
        <w:t xml:space="preserve"> und </w:t>
      </w:r>
      <w:proofErr w:type="spellStart"/>
      <w:r w:rsidRPr="00FE1C18">
        <w:rPr>
          <w:rFonts w:asciiTheme="minorHAnsi" w:hAnsiTheme="minorHAnsi" w:cstheme="minorHAnsi"/>
          <w:b w:val="0"/>
          <w:bCs w:val="0"/>
          <w:color w:val="auto"/>
          <w:sz w:val="24"/>
          <w:szCs w:val="24"/>
          <w:shd w:val="clear" w:color="auto" w:fill="FFFFFF"/>
        </w:rPr>
        <w:t>Psychoanalyse</w:t>
      </w:r>
      <w:proofErr w:type="spellEnd"/>
      <w:r w:rsidRPr="00FE1C18">
        <w:rPr>
          <w:rFonts w:asciiTheme="minorHAnsi" w:hAnsiTheme="minorHAnsi" w:cstheme="minorHAnsi"/>
          <w:b w:val="0"/>
          <w:bCs w:val="0"/>
          <w:color w:val="auto"/>
          <w:sz w:val="24"/>
          <w:szCs w:val="24"/>
          <w:shd w:val="clear" w:color="auto" w:fill="FFFFFF"/>
        </w:rPr>
        <w:t xml:space="preserve">’ in </w:t>
      </w:r>
      <w:r w:rsidR="00586A85" w:rsidRPr="00FE1C18">
        <w:rPr>
          <w:rFonts w:asciiTheme="minorHAnsi" w:hAnsiTheme="minorHAnsi" w:cstheme="minorHAnsi"/>
          <w:b w:val="0"/>
          <w:bCs w:val="0"/>
          <w:color w:val="auto"/>
          <w:sz w:val="24"/>
          <w:szCs w:val="24"/>
          <w:shd w:val="clear" w:color="auto" w:fill="FFFFFF"/>
        </w:rPr>
        <w:t>Christine Bauriedl-Schmidt, Markus Fellner u Gregor Luks (</w:t>
      </w:r>
      <w:proofErr w:type="spellStart"/>
      <w:r w:rsidR="00586A85" w:rsidRPr="00FE1C18">
        <w:rPr>
          <w:rFonts w:asciiTheme="minorHAnsi" w:hAnsiTheme="minorHAnsi" w:cstheme="minorHAnsi"/>
          <w:b w:val="0"/>
          <w:bCs w:val="0"/>
          <w:color w:val="auto"/>
          <w:sz w:val="24"/>
          <w:szCs w:val="24"/>
          <w:shd w:val="clear" w:color="auto" w:fill="FFFFFF"/>
        </w:rPr>
        <w:t>Hrsg</w:t>
      </w:r>
      <w:proofErr w:type="spellEnd"/>
      <w:r w:rsidR="00586A85" w:rsidRPr="00FE1C18">
        <w:rPr>
          <w:rFonts w:asciiTheme="minorHAnsi" w:hAnsiTheme="minorHAnsi" w:cstheme="minorHAnsi"/>
          <w:b w:val="0"/>
          <w:bCs w:val="0"/>
          <w:color w:val="auto"/>
          <w:sz w:val="24"/>
          <w:szCs w:val="24"/>
          <w:shd w:val="clear" w:color="auto" w:fill="FFFFFF"/>
        </w:rPr>
        <w:t xml:space="preserve">.) </w:t>
      </w:r>
      <w:proofErr w:type="spellStart"/>
      <w:r w:rsidR="00A16A32" w:rsidRPr="00FE1C18">
        <w:rPr>
          <w:rFonts w:asciiTheme="minorHAnsi" w:hAnsiTheme="minorHAnsi" w:cstheme="minorHAnsi"/>
          <w:b w:val="0"/>
          <w:bCs w:val="0"/>
          <w:i/>
          <w:iCs/>
          <w:color w:val="auto"/>
          <w:sz w:val="24"/>
          <w:szCs w:val="24"/>
          <w:shd w:val="clear" w:color="auto" w:fill="FFFFFF"/>
        </w:rPr>
        <w:t>Politische</w:t>
      </w:r>
      <w:proofErr w:type="spellEnd"/>
      <w:r w:rsidR="00A16A32" w:rsidRPr="00FE1C18">
        <w:rPr>
          <w:rFonts w:asciiTheme="minorHAnsi" w:hAnsiTheme="minorHAnsi" w:cstheme="minorHAnsi"/>
          <w:b w:val="0"/>
          <w:bCs w:val="0"/>
          <w:i/>
          <w:iCs/>
          <w:color w:val="auto"/>
          <w:sz w:val="24"/>
          <w:szCs w:val="24"/>
          <w:shd w:val="clear" w:color="auto" w:fill="FFFFFF"/>
        </w:rPr>
        <w:t xml:space="preserve"> </w:t>
      </w:r>
      <w:proofErr w:type="spellStart"/>
      <w:r w:rsidR="00A16A32" w:rsidRPr="00FE1C18">
        <w:rPr>
          <w:rFonts w:asciiTheme="minorHAnsi" w:hAnsiTheme="minorHAnsi" w:cstheme="minorHAnsi"/>
          <w:b w:val="0"/>
          <w:bCs w:val="0"/>
          <w:i/>
          <w:iCs/>
          <w:color w:val="auto"/>
          <w:sz w:val="24"/>
          <w:szCs w:val="24"/>
          <w:shd w:val="clear" w:color="auto" w:fill="FFFFFF"/>
        </w:rPr>
        <w:t>Psychoanalyse</w:t>
      </w:r>
      <w:proofErr w:type="spellEnd"/>
      <w:r w:rsidR="00A16A32" w:rsidRPr="00FE1C18">
        <w:rPr>
          <w:rFonts w:asciiTheme="minorHAnsi" w:hAnsiTheme="minorHAnsi" w:cstheme="minorHAnsi"/>
          <w:b w:val="0"/>
          <w:bCs w:val="0"/>
          <w:i/>
          <w:iCs/>
          <w:color w:val="auto"/>
          <w:sz w:val="24"/>
          <w:szCs w:val="24"/>
          <w:shd w:val="clear" w:color="auto" w:fill="FFFFFF"/>
        </w:rPr>
        <w:t xml:space="preserve">: </w:t>
      </w:r>
      <w:proofErr w:type="spellStart"/>
      <w:r w:rsidR="00A16A32" w:rsidRPr="00FE1C18">
        <w:rPr>
          <w:rFonts w:asciiTheme="minorHAnsi" w:hAnsiTheme="minorHAnsi" w:cstheme="minorHAnsi"/>
          <w:b w:val="0"/>
          <w:bCs w:val="0"/>
          <w:i/>
          <w:iCs/>
          <w:color w:val="auto"/>
          <w:sz w:val="24"/>
          <w:szCs w:val="24"/>
          <w:shd w:val="clear" w:color="auto" w:fill="FFFFFF"/>
        </w:rPr>
        <w:t>Jahrbuch</w:t>
      </w:r>
      <w:proofErr w:type="spellEnd"/>
      <w:r w:rsidR="00A16A32" w:rsidRPr="00FE1C18">
        <w:rPr>
          <w:rFonts w:asciiTheme="minorHAnsi" w:hAnsiTheme="minorHAnsi" w:cstheme="minorHAnsi"/>
          <w:b w:val="0"/>
          <w:bCs w:val="0"/>
          <w:i/>
          <w:iCs/>
          <w:color w:val="auto"/>
          <w:sz w:val="24"/>
          <w:szCs w:val="24"/>
          <w:shd w:val="clear" w:color="auto" w:fill="FFFFFF"/>
        </w:rPr>
        <w:t xml:space="preserve"> fur </w:t>
      </w:r>
      <w:proofErr w:type="spellStart"/>
      <w:r w:rsidR="00A16A32" w:rsidRPr="00FE1C18">
        <w:rPr>
          <w:rFonts w:asciiTheme="minorHAnsi" w:hAnsiTheme="minorHAnsi" w:cstheme="minorHAnsi"/>
          <w:b w:val="0"/>
          <w:bCs w:val="0"/>
          <w:i/>
          <w:iCs/>
          <w:color w:val="auto"/>
          <w:sz w:val="24"/>
          <w:szCs w:val="24"/>
          <w:shd w:val="clear" w:color="auto" w:fill="FFFFFF"/>
        </w:rPr>
        <w:t>klinische</w:t>
      </w:r>
      <w:proofErr w:type="spellEnd"/>
      <w:r w:rsidR="00A16A32" w:rsidRPr="00FE1C18">
        <w:rPr>
          <w:rFonts w:asciiTheme="minorHAnsi" w:hAnsiTheme="minorHAnsi" w:cstheme="minorHAnsi"/>
          <w:b w:val="0"/>
          <w:bCs w:val="0"/>
          <w:i/>
          <w:iCs/>
          <w:color w:val="auto"/>
          <w:sz w:val="24"/>
          <w:szCs w:val="24"/>
          <w:shd w:val="clear" w:color="auto" w:fill="FFFFFF"/>
        </w:rPr>
        <w:t xml:space="preserve"> und </w:t>
      </w:r>
      <w:proofErr w:type="spellStart"/>
      <w:r w:rsidR="00A16A32" w:rsidRPr="00FE1C18">
        <w:rPr>
          <w:rFonts w:asciiTheme="minorHAnsi" w:hAnsiTheme="minorHAnsi" w:cstheme="minorHAnsi"/>
          <w:b w:val="0"/>
          <w:bCs w:val="0"/>
          <w:i/>
          <w:iCs/>
          <w:color w:val="auto"/>
          <w:sz w:val="24"/>
          <w:szCs w:val="24"/>
          <w:shd w:val="clear" w:color="auto" w:fill="FFFFFF"/>
        </w:rPr>
        <w:t>interdisciplinare</w:t>
      </w:r>
      <w:proofErr w:type="spellEnd"/>
      <w:r w:rsidR="00A16A32" w:rsidRPr="00FE1C18">
        <w:rPr>
          <w:rFonts w:asciiTheme="minorHAnsi" w:hAnsiTheme="minorHAnsi" w:cstheme="minorHAnsi"/>
          <w:b w:val="0"/>
          <w:bCs w:val="0"/>
          <w:i/>
          <w:iCs/>
          <w:color w:val="auto"/>
          <w:sz w:val="24"/>
          <w:szCs w:val="24"/>
          <w:shd w:val="clear" w:color="auto" w:fill="FFFFFF"/>
        </w:rPr>
        <w:t xml:space="preserve"> </w:t>
      </w:r>
      <w:proofErr w:type="spellStart"/>
      <w:r w:rsidR="00A16A32" w:rsidRPr="00FE1C18">
        <w:rPr>
          <w:rFonts w:asciiTheme="minorHAnsi" w:hAnsiTheme="minorHAnsi" w:cstheme="minorHAnsi"/>
          <w:b w:val="0"/>
          <w:bCs w:val="0"/>
          <w:i/>
          <w:iCs/>
          <w:color w:val="auto"/>
          <w:sz w:val="24"/>
          <w:szCs w:val="24"/>
          <w:shd w:val="clear" w:color="auto" w:fill="FFFFFF"/>
        </w:rPr>
        <w:t>Psychoanalyse</w:t>
      </w:r>
      <w:proofErr w:type="spellEnd"/>
      <w:r w:rsidR="00A16A32" w:rsidRPr="00FE1C18">
        <w:rPr>
          <w:rFonts w:asciiTheme="minorHAnsi" w:hAnsiTheme="minorHAnsi" w:cstheme="minorHAnsi"/>
          <w:b w:val="0"/>
          <w:bCs w:val="0"/>
          <w:i/>
          <w:iCs/>
          <w:color w:val="auto"/>
          <w:sz w:val="24"/>
          <w:szCs w:val="24"/>
          <w:shd w:val="clear" w:color="auto" w:fill="FFFFFF"/>
        </w:rPr>
        <w:t xml:space="preserve"> 2</w:t>
      </w:r>
      <w:r w:rsidR="00A16A32" w:rsidRPr="00FE1C18">
        <w:rPr>
          <w:rFonts w:asciiTheme="minorHAnsi" w:hAnsiTheme="minorHAnsi" w:cstheme="minorHAnsi"/>
          <w:b w:val="0"/>
          <w:bCs w:val="0"/>
          <w:color w:val="auto"/>
          <w:sz w:val="24"/>
          <w:szCs w:val="24"/>
          <w:shd w:val="clear" w:color="auto" w:fill="FFFFFF"/>
        </w:rPr>
        <w:t xml:space="preserve">, pp. 217-231, Frankfurt: Brandes &amp; Apsel. [ISBN: </w:t>
      </w:r>
      <w:r w:rsidR="0007149E" w:rsidRPr="00FE1C18">
        <w:rPr>
          <w:rFonts w:asciiTheme="minorHAnsi" w:hAnsiTheme="minorHAnsi" w:cstheme="minorHAnsi"/>
          <w:b w:val="0"/>
          <w:bCs w:val="0"/>
          <w:color w:val="auto"/>
          <w:sz w:val="24"/>
          <w:szCs w:val="24"/>
          <w:shd w:val="clear" w:color="auto" w:fill="FFFFFF"/>
        </w:rPr>
        <w:t>9783955</w:t>
      </w:r>
      <w:r w:rsidR="004971DA" w:rsidRPr="00FE1C18">
        <w:rPr>
          <w:rFonts w:asciiTheme="minorHAnsi" w:hAnsiTheme="minorHAnsi" w:cstheme="minorHAnsi"/>
          <w:b w:val="0"/>
          <w:bCs w:val="0"/>
          <w:color w:val="auto"/>
          <w:sz w:val="24"/>
          <w:szCs w:val="24"/>
          <w:shd w:val="clear" w:color="auto" w:fill="FFFFFF"/>
        </w:rPr>
        <w:t xml:space="preserve">583576] [LINK: </w:t>
      </w:r>
      <w:hyperlink r:id="rId26" w:history="1">
        <w:r w:rsidR="008A13B9" w:rsidRPr="00FE1C18">
          <w:rPr>
            <w:rStyle w:val="Hyperlink"/>
            <w:rFonts w:asciiTheme="minorHAnsi" w:hAnsiTheme="minorHAnsi" w:cstheme="minorHAnsi"/>
            <w:b w:val="0"/>
            <w:bCs w:val="0"/>
            <w:color w:val="auto"/>
            <w:sz w:val="24"/>
            <w:szCs w:val="24"/>
            <w:shd w:val="clear" w:color="auto" w:fill="FFFFFF"/>
          </w:rPr>
          <w:t>http://www.brandes-apsel-verlag.de/cgi-bin/germinal_shop.exe/VOLL?session_id=B775FD3F-E956-4C97-9084-64F2BDC391D1&amp;titel_id=8358357&amp;titel_nummer=8358357&amp;caller=brap&amp;backpage=brap_autor2Titel.html&amp;verlag=83</w:t>
        </w:r>
      </w:hyperlink>
      <w:r w:rsidR="008A13B9" w:rsidRPr="00FE1C18">
        <w:rPr>
          <w:rFonts w:asciiTheme="minorHAnsi" w:hAnsiTheme="minorHAnsi" w:cstheme="minorHAnsi"/>
          <w:b w:val="0"/>
          <w:bCs w:val="0"/>
          <w:color w:val="auto"/>
          <w:sz w:val="24"/>
          <w:szCs w:val="24"/>
          <w:shd w:val="clear" w:color="auto" w:fill="FFFFFF"/>
        </w:rPr>
        <w:t>] [GERMAN]</w:t>
      </w:r>
    </w:p>
    <w:p w14:paraId="7EC8EA8B" w14:textId="01D258AD" w:rsidR="006B091F" w:rsidRPr="00FE1C18" w:rsidRDefault="006B091F" w:rsidP="003F64AE">
      <w:pPr>
        <w:pStyle w:val="Heading1"/>
        <w:shd w:val="clear" w:color="auto" w:fill="FFFFFF"/>
        <w:spacing w:before="0"/>
        <w:ind w:left="720" w:hanging="720"/>
        <w:rPr>
          <w:rFonts w:asciiTheme="minorHAnsi" w:hAnsiTheme="minorHAnsi" w:cstheme="minorHAnsi"/>
          <w:b w:val="0"/>
          <w:bCs w:val="0"/>
          <w:color w:val="auto"/>
          <w:sz w:val="24"/>
          <w:szCs w:val="24"/>
          <w:lang w:val="en-GB"/>
        </w:rPr>
      </w:pPr>
      <w:r w:rsidRPr="00FE1C18">
        <w:rPr>
          <w:rFonts w:asciiTheme="minorHAnsi" w:hAnsiTheme="minorHAnsi" w:cstheme="minorHAnsi"/>
          <w:b w:val="0"/>
          <w:bCs w:val="0"/>
          <w:color w:val="auto"/>
          <w:sz w:val="24"/>
          <w:szCs w:val="24"/>
          <w:shd w:val="clear" w:color="auto" w:fill="FFFFFF"/>
        </w:rPr>
        <w:t>Parker, I. (2024)</w:t>
      </w:r>
      <w:r w:rsidR="003C7FB2" w:rsidRPr="00FE1C18">
        <w:rPr>
          <w:rFonts w:asciiTheme="minorHAnsi" w:hAnsiTheme="minorHAnsi" w:cstheme="minorHAnsi"/>
          <w:b w:val="0"/>
          <w:bCs w:val="0"/>
          <w:color w:val="auto"/>
          <w:sz w:val="24"/>
          <w:szCs w:val="24"/>
          <w:shd w:val="clear" w:color="auto" w:fill="FFFFFF"/>
        </w:rPr>
        <w:t xml:space="preserve"> ‘Lenin’s Drea</w:t>
      </w:r>
      <w:r w:rsidR="003F64AE" w:rsidRPr="00FE1C18">
        <w:rPr>
          <w:rFonts w:asciiTheme="minorHAnsi" w:hAnsiTheme="minorHAnsi" w:cstheme="minorHAnsi"/>
          <w:b w:val="0"/>
          <w:bCs w:val="0"/>
          <w:color w:val="auto"/>
          <w:sz w:val="24"/>
          <w:szCs w:val="24"/>
          <w:shd w:val="clear" w:color="auto" w:fill="FFFFFF"/>
        </w:rPr>
        <w:t>m</w:t>
      </w:r>
      <w:r w:rsidR="003C7FB2" w:rsidRPr="00FE1C18">
        <w:rPr>
          <w:rFonts w:asciiTheme="minorHAnsi" w:hAnsiTheme="minorHAnsi" w:cstheme="minorHAnsi"/>
          <w:b w:val="0"/>
          <w:bCs w:val="0"/>
          <w:color w:val="auto"/>
          <w:sz w:val="24"/>
          <w:szCs w:val="24"/>
          <w:shd w:val="clear" w:color="auto" w:fill="FFFFFF"/>
        </w:rPr>
        <w:t xml:space="preserve">’, in </w:t>
      </w:r>
      <w:r w:rsidR="003C7FB2" w:rsidRPr="00FE1C18">
        <w:rPr>
          <w:rFonts w:asciiTheme="minorHAnsi" w:eastAsiaTheme="minorHAnsi" w:hAnsiTheme="minorHAnsi" w:cstheme="minorHAnsi"/>
          <w:b w:val="0"/>
          <w:bCs w:val="0"/>
          <w:color w:val="auto"/>
          <w:sz w:val="24"/>
          <w:szCs w:val="24"/>
          <w:lang w:val="en-GB"/>
        </w:rPr>
        <w:t xml:space="preserve">Hjalmar Jorge Joffre-Eichhorn and Patrick Anderson (eds) </w:t>
      </w:r>
      <w:r w:rsidR="003C7FB2" w:rsidRPr="00FE1C18">
        <w:rPr>
          <w:rFonts w:asciiTheme="minorHAnsi" w:hAnsiTheme="minorHAnsi" w:cstheme="minorHAnsi"/>
          <w:b w:val="0"/>
          <w:bCs w:val="0"/>
          <w:i/>
          <w:iCs/>
          <w:color w:val="auto"/>
          <w:sz w:val="24"/>
          <w:szCs w:val="24"/>
        </w:rPr>
        <w:t>Lenin: The Heritage We (Don’t) Renounce</w:t>
      </w:r>
      <w:r w:rsidR="003C7FB2" w:rsidRPr="00FE1C18">
        <w:rPr>
          <w:rFonts w:asciiTheme="minorHAnsi" w:hAnsiTheme="minorHAnsi" w:cstheme="minorHAnsi"/>
          <w:b w:val="0"/>
          <w:bCs w:val="0"/>
          <w:color w:val="auto"/>
          <w:sz w:val="24"/>
          <w:szCs w:val="24"/>
        </w:rPr>
        <w:t xml:space="preserve">, pp. </w:t>
      </w:r>
      <w:r w:rsidR="003F64AE" w:rsidRPr="00FE1C18">
        <w:rPr>
          <w:rFonts w:asciiTheme="minorHAnsi" w:hAnsiTheme="minorHAnsi" w:cstheme="minorHAnsi"/>
          <w:b w:val="0"/>
          <w:bCs w:val="0"/>
          <w:color w:val="auto"/>
          <w:sz w:val="24"/>
          <w:szCs w:val="24"/>
        </w:rPr>
        <w:t xml:space="preserve">148-150. </w:t>
      </w:r>
      <w:r w:rsidR="003C7FB2" w:rsidRPr="00FE1C18">
        <w:rPr>
          <w:rFonts w:asciiTheme="minorHAnsi" w:hAnsiTheme="minorHAnsi" w:cstheme="minorHAnsi"/>
          <w:b w:val="0"/>
          <w:bCs w:val="0"/>
          <w:color w:val="auto"/>
          <w:sz w:val="24"/>
          <w:szCs w:val="24"/>
        </w:rPr>
        <w:t xml:space="preserve">Kickass and Daraja Press </w:t>
      </w:r>
      <w:r w:rsidR="003C7FB2" w:rsidRPr="00FE1C18">
        <w:rPr>
          <w:rFonts w:asciiTheme="minorHAnsi" w:hAnsiTheme="minorHAnsi" w:cstheme="minorHAnsi"/>
          <w:b w:val="0"/>
          <w:bCs w:val="0"/>
          <w:color w:val="auto"/>
          <w:sz w:val="24"/>
          <w:szCs w:val="24"/>
          <w:shd w:val="clear" w:color="auto" w:fill="FFFFFF"/>
        </w:rPr>
        <w:t>[</w:t>
      </w:r>
      <w:r w:rsidR="003C7FB2" w:rsidRPr="00FE1C18">
        <w:rPr>
          <w:rFonts w:asciiTheme="minorHAnsi" w:eastAsiaTheme="minorHAnsi" w:hAnsiTheme="minorHAnsi" w:cstheme="minorHAnsi"/>
          <w:b w:val="0"/>
          <w:bCs w:val="0"/>
          <w:color w:val="auto"/>
          <w:sz w:val="24"/>
          <w:szCs w:val="24"/>
          <w:lang w:val="en-GB"/>
        </w:rPr>
        <w:t>ISBN: 9781998309047</w:t>
      </w:r>
      <w:r w:rsidR="003C7FB2" w:rsidRPr="00FE1C18">
        <w:rPr>
          <w:rFonts w:asciiTheme="minorHAnsi" w:hAnsiTheme="minorHAnsi" w:cstheme="minorHAnsi"/>
          <w:b w:val="0"/>
          <w:bCs w:val="0"/>
          <w:color w:val="auto"/>
          <w:sz w:val="24"/>
          <w:szCs w:val="24"/>
          <w:shd w:val="clear" w:color="auto" w:fill="FFFFFF"/>
        </w:rPr>
        <w:t xml:space="preserve">] </w:t>
      </w:r>
      <w:r w:rsidRPr="00FE1C18">
        <w:rPr>
          <w:rFonts w:asciiTheme="minorHAnsi" w:hAnsiTheme="minorHAnsi" w:cstheme="minorHAnsi"/>
          <w:b w:val="0"/>
          <w:bCs w:val="0"/>
          <w:color w:val="auto"/>
          <w:sz w:val="24"/>
          <w:szCs w:val="24"/>
          <w:shd w:val="clear" w:color="auto" w:fill="FFFFFF"/>
        </w:rPr>
        <w:t xml:space="preserve">[LINK: </w:t>
      </w:r>
      <w:hyperlink r:id="rId27" w:tgtFrame="_blank" w:history="1">
        <w:r w:rsidRPr="00FE1C18">
          <w:rPr>
            <w:rStyle w:val="Hyperlink"/>
            <w:rFonts w:asciiTheme="minorHAnsi" w:hAnsiTheme="minorHAnsi" w:cstheme="minorHAnsi"/>
            <w:b w:val="0"/>
            <w:bCs w:val="0"/>
            <w:color w:val="auto"/>
            <w:sz w:val="24"/>
            <w:szCs w:val="24"/>
          </w:rPr>
          <w:t>https://darajapress.com/publication/lenin-the-heritage-we-dont-renounce</w:t>
        </w:r>
      </w:hyperlink>
      <w:r w:rsidRPr="00FE1C18">
        <w:rPr>
          <w:rFonts w:asciiTheme="minorHAnsi" w:hAnsiTheme="minorHAnsi" w:cstheme="minorHAnsi"/>
          <w:b w:val="0"/>
          <w:bCs w:val="0"/>
          <w:color w:val="auto"/>
          <w:sz w:val="24"/>
          <w:szCs w:val="24"/>
        </w:rPr>
        <w:t>]</w:t>
      </w:r>
    </w:p>
    <w:p w14:paraId="13952ACA" w14:textId="4844EB8D" w:rsidR="006728AE" w:rsidRPr="00FE1C18" w:rsidRDefault="006728AE" w:rsidP="00C50200">
      <w:pPr>
        <w:autoSpaceDE w:val="0"/>
        <w:autoSpaceDN w:val="0"/>
        <w:adjustRightInd w:val="0"/>
        <w:ind w:left="720" w:hanging="720"/>
        <w:rPr>
          <w:rFonts w:asciiTheme="minorHAnsi" w:hAnsiTheme="minorHAnsi" w:cstheme="minorHAnsi"/>
          <w:shd w:val="clear" w:color="auto" w:fill="FFFFFF"/>
        </w:rPr>
      </w:pPr>
      <w:r w:rsidRPr="00FE1C18">
        <w:rPr>
          <w:rFonts w:asciiTheme="minorHAnsi" w:hAnsiTheme="minorHAnsi" w:cstheme="minorHAnsi"/>
          <w:shd w:val="clear" w:color="auto" w:fill="FFFFFF"/>
        </w:rPr>
        <w:t>Parker, I. (2024) ‘Stress and distress: Understandings and contradictions’, in A. Cantú, E. Maisel, and C. Ruby (eds), </w:t>
      </w:r>
      <w:r w:rsidRPr="00FE1C18">
        <w:rPr>
          <w:rFonts w:asciiTheme="minorHAnsi" w:hAnsiTheme="minorHAnsi" w:cstheme="minorHAnsi"/>
          <w:i/>
          <w:iCs/>
          <w:shd w:val="clear" w:color="auto" w:fill="FFFFFF"/>
        </w:rPr>
        <w:t>Theoretical Alternatives to the Psychiatric Model of Mental Disorder Labeling: Contemporary Frameworks, Taxonomies, and Models</w:t>
      </w:r>
      <w:r w:rsidRPr="00FE1C18">
        <w:rPr>
          <w:rFonts w:asciiTheme="minorHAnsi" w:hAnsiTheme="minorHAnsi" w:cstheme="minorHAnsi"/>
          <w:shd w:val="clear" w:color="auto" w:fill="FFFFFF"/>
        </w:rPr>
        <w:t xml:space="preserve">, pp. 291–316. Ethics International Press. </w:t>
      </w:r>
      <w:r w:rsidR="008560A5" w:rsidRPr="00FE1C18">
        <w:rPr>
          <w:rFonts w:asciiTheme="minorHAnsi" w:hAnsiTheme="minorHAnsi" w:cstheme="minorHAnsi"/>
          <w:shd w:val="clear" w:color="auto" w:fill="FFFFFF"/>
        </w:rPr>
        <w:t>[LINK: https://ethicspress.com/products/theoretical-alternatives-to-the-psychiatric-model-of-mental-disorder-labeling?]</w:t>
      </w:r>
    </w:p>
    <w:p w14:paraId="78AC87DB" w14:textId="2C9CB9EB" w:rsidR="00C50200" w:rsidRPr="00FE1C18" w:rsidRDefault="00C50200" w:rsidP="00C50200">
      <w:pPr>
        <w:autoSpaceDE w:val="0"/>
        <w:autoSpaceDN w:val="0"/>
        <w:adjustRightInd w:val="0"/>
        <w:ind w:left="720" w:hanging="720"/>
        <w:rPr>
          <w:rFonts w:asciiTheme="minorHAnsi" w:hAnsiTheme="minorHAnsi" w:cstheme="minorHAnsi"/>
          <w:szCs w:val="24"/>
        </w:rPr>
      </w:pPr>
      <w:r w:rsidRPr="00FE1C18">
        <w:rPr>
          <w:rFonts w:asciiTheme="minorHAnsi" w:hAnsiTheme="minorHAnsi" w:cstheme="minorHAnsi"/>
          <w:szCs w:val="24"/>
        </w:rPr>
        <w:t>Parker, I. (2024) ‘</w:t>
      </w:r>
      <w:proofErr w:type="spellStart"/>
      <w:r w:rsidRPr="00FE1C18">
        <w:rPr>
          <w:rFonts w:asciiTheme="minorHAnsi" w:hAnsiTheme="minorHAnsi" w:cstheme="minorHAnsi"/>
          <w:szCs w:val="24"/>
        </w:rPr>
        <w:t>Badbeing</w:t>
      </w:r>
      <w:proofErr w:type="spellEnd"/>
      <w:r w:rsidRPr="00FE1C18">
        <w:rPr>
          <w:rFonts w:asciiTheme="minorHAnsi" w:hAnsiTheme="minorHAnsi" w:cstheme="minorHAnsi"/>
          <w:szCs w:val="24"/>
        </w:rPr>
        <w:t xml:space="preserve">: What’s so bad about resistance in the clinic?’, in D. Rousselle and M. G. Murphy (eds) </w:t>
      </w:r>
      <w:r w:rsidRPr="00FE1C18">
        <w:rPr>
          <w:rFonts w:asciiTheme="minorHAnsi" w:hAnsiTheme="minorHAnsi" w:cstheme="minorHAnsi"/>
          <w:i/>
          <w:iCs/>
          <w:szCs w:val="24"/>
        </w:rPr>
        <w:t>Negativity in Psychoanalysis: Theory and Clinic</w:t>
      </w:r>
      <w:r w:rsidRPr="00FE1C18">
        <w:rPr>
          <w:rFonts w:asciiTheme="minorHAnsi" w:hAnsiTheme="minorHAnsi" w:cstheme="minorHAnsi"/>
          <w:szCs w:val="24"/>
        </w:rPr>
        <w:t xml:space="preserve">, pp. 167-172. London and New York: Routledge. </w:t>
      </w:r>
    </w:p>
    <w:p w14:paraId="0DE4C383" w14:textId="77777777" w:rsidR="00C50200" w:rsidRPr="00FE1C18" w:rsidRDefault="00C50200" w:rsidP="00C50200">
      <w:pPr>
        <w:autoSpaceDE w:val="0"/>
        <w:autoSpaceDN w:val="0"/>
        <w:adjustRightInd w:val="0"/>
        <w:ind w:left="720" w:hanging="720"/>
        <w:rPr>
          <w:rFonts w:asciiTheme="minorHAnsi" w:hAnsiTheme="minorHAnsi" w:cstheme="minorHAnsi"/>
          <w:szCs w:val="24"/>
        </w:rPr>
      </w:pPr>
    </w:p>
    <w:p w14:paraId="0F533392" w14:textId="38DA8467" w:rsidR="00C50200" w:rsidRPr="00FE1C18" w:rsidRDefault="00C50200" w:rsidP="00C50200">
      <w:pPr>
        <w:autoSpaceDE w:val="0"/>
        <w:autoSpaceDN w:val="0"/>
        <w:adjustRightInd w:val="0"/>
        <w:ind w:left="720" w:hanging="720"/>
        <w:rPr>
          <w:rFonts w:asciiTheme="minorHAnsi" w:hAnsiTheme="minorHAnsi" w:cstheme="minorHAnsi"/>
          <w:szCs w:val="24"/>
        </w:rPr>
      </w:pPr>
      <w:r w:rsidRPr="00FE1C18">
        <w:rPr>
          <w:rFonts w:asciiTheme="minorHAnsi" w:hAnsiTheme="minorHAnsi" w:cstheme="minorHAnsi"/>
          <w:szCs w:val="24"/>
        </w:rPr>
        <w:t>Parker, I. (2023) ‘</w:t>
      </w:r>
      <w:proofErr w:type="spellStart"/>
      <w:r w:rsidRPr="00FE1C18">
        <w:rPr>
          <w:rFonts w:asciiTheme="minorHAnsi" w:hAnsiTheme="minorHAnsi" w:cstheme="minorHAnsi"/>
          <w:szCs w:val="24"/>
        </w:rPr>
        <w:t>Rechazar</w:t>
      </w:r>
      <w:proofErr w:type="spellEnd"/>
      <w:r w:rsidRPr="00FE1C18">
        <w:rPr>
          <w:rFonts w:asciiTheme="minorHAnsi" w:hAnsiTheme="minorHAnsi" w:cstheme="minorHAnsi"/>
          <w:szCs w:val="24"/>
        </w:rPr>
        <w:t xml:space="preserve"> La </w:t>
      </w:r>
      <w:proofErr w:type="spellStart"/>
      <w:r w:rsidRPr="00FE1C18">
        <w:rPr>
          <w:rFonts w:asciiTheme="minorHAnsi" w:hAnsiTheme="minorHAnsi" w:cstheme="minorHAnsi"/>
          <w:szCs w:val="24"/>
        </w:rPr>
        <w:t>Psicología</w:t>
      </w:r>
      <w:proofErr w:type="spellEnd"/>
      <w:r w:rsidRPr="00FE1C18">
        <w:rPr>
          <w:rFonts w:asciiTheme="minorHAnsi" w:hAnsiTheme="minorHAnsi" w:cstheme="minorHAnsi"/>
          <w:szCs w:val="24"/>
        </w:rPr>
        <w:t xml:space="preserve">: Mapas Y </w:t>
      </w:r>
      <w:proofErr w:type="spellStart"/>
      <w:r w:rsidRPr="00FE1C18">
        <w:rPr>
          <w:rFonts w:asciiTheme="minorHAnsi" w:hAnsiTheme="minorHAnsi" w:cstheme="minorHAnsi"/>
          <w:szCs w:val="24"/>
        </w:rPr>
        <w:t>Territorios</w:t>
      </w:r>
      <w:proofErr w:type="spellEnd"/>
      <w:r w:rsidRPr="00FE1C18">
        <w:rPr>
          <w:rFonts w:asciiTheme="minorHAnsi" w:hAnsiTheme="minorHAnsi" w:cstheme="minorHAnsi"/>
          <w:szCs w:val="24"/>
        </w:rPr>
        <w:t xml:space="preserve">’, </w:t>
      </w:r>
      <w:proofErr w:type="spellStart"/>
      <w:r w:rsidRPr="00FE1C18">
        <w:rPr>
          <w:rFonts w:asciiTheme="minorHAnsi" w:hAnsiTheme="minorHAnsi" w:cstheme="minorHAnsi"/>
          <w:szCs w:val="24"/>
        </w:rPr>
        <w:t>en</w:t>
      </w:r>
      <w:proofErr w:type="spellEnd"/>
      <w:r w:rsidRPr="00FE1C18">
        <w:rPr>
          <w:rFonts w:asciiTheme="minorHAnsi" w:hAnsiTheme="minorHAnsi" w:cstheme="minorHAnsi"/>
          <w:szCs w:val="24"/>
        </w:rPr>
        <w:t xml:space="preserve"> Samuel Hernández Huerta</w:t>
      </w:r>
      <w:r w:rsidR="00BF3B14" w:rsidRPr="00FE1C18">
        <w:rPr>
          <w:rFonts w:asciiTheme="minorHAnsi" w:hAnsiTheme="minorHAnsi" w:cstheme="minorHAnsi"/>
          <w:szCs w:val="24"/>
        </w:rPr>
        <w:t xml:space="preserve"> </w:t>
      </w:r>
      <w:r w:rsidRPr="00FE1C18">
        <w:rPr>
          <w:rFonts w:asciiTheme="minorHAnsi" w:hAnsiTheme="minorHAnsi" w:cstheme="minorHAnsi"/>
          <w:szCs w:val="24"/>
        </w:rPr>
        <w:t>[</w:t>
      </w:r>
      <w:proofErr w:type="spellStart"/>
      <w:r w:rsidRPr="00FE1C18">
        <w:rPr>
          <w:rFonts w:asciiTheme="minorHAnsi" w:hAnsiTheme="minorHAnsi" w:cstheme="minorHAnsi"/>
          <w:szCs w:val="24"/>
        </w:rPr>
        <w:t>coordinador</w:t>
      </w:r>
      <w:proofErr w:type="spellEnd"/>
      <w:r w:rsidRPr="00FE1C18">
        <w:rPr>
          <w:rFonts w:asciiTheme="minorHAnsi" w:hAnsiTheme="minorHAnsi" w:cstheme="minorHAnsi"/>
          <w:szCs w:val="24"/>
        </w:rPr>
        <w:t xml:space="preserve">] </w:t>
      </w:r>
      <w:r w:rsidRPr="00FE1C18">
        <w:rPr>
          <w:rFonts w:asciiTheme="minorHAnsi" w:hAnsiTheme="minorHAnsi" w:cstheme="minorHAnsi"/>
          <w:i/>
          <w:iCs/>
          <w:szCs w:val="24"/>
        </w:rPr>
        <w:t xml:space="preserve">La </w:t>
      </w:r>
      <w:proofErr w:type="spellStart"/>
      <w:r w:rsidRPr="00FE1C18">
        <w:rPr>
          <w:rFonts w:asciiTheme="minorHAnsi" w:hAnsiTheme="minorHAnsi" w:cstheme="minorHAnsi"/>
          <w:i/>
          <w:iCs/>
          <w:szCs w:val="24"/>
        </w:rPr>
        <w:t>Psicología</w:t>
      </w:r>
      <w:proofErr w:type="spellEnd"/>
      <w:r w:rsidRPr="00FE1C18">
        <w:rPr>
          <w:rFonts w:asciiTheme="minorHAnsi" w:hAnsiTheme="minorHAnsi" w:cstheme="minorHAnsi"/>
          <w:i/>
          <w:iCs/>
          <w:szCs w:val="24"/>
        </w:rPr>
        <w:t xml:space="preserve"> Contra </w:t>
      </w:r>
      <w:proofErr w:type="spellStart"/>
      <w:r w:rsidRPr="00FE1C18">
        <w:rPr>
          <w:rFonts w:asciiTheme="minorHAnsi" w:hAnsiTheme="minorHAnsi" w:cstheme="minorHAnsi"/>
          <w:i/>
          <w:iCs/>
          <w:szCs w:val="24"/>
        </w:rPr>
        <w:t>Sí</w:t>
      </w:r>
      <w:proofErr w:type="spellEnd"/>
      <w:r w:rsidRPr="00FE1C18">
        <w:rPr>
          <w:rFonts w:asciiTheme="minorHAnsi" w:hAnsiTheme="minorHAnsi" w:cstheme="minorHAnsi"/>
          <w:i/>
          <w:iCs/>
          <w:szCs w:val="24"/>
        </w:rPr>
        <w:t xml:space="preserve"> Misma</w:t>
      </w:r>
      <w:r w:rsidRPr="00FE1C18">
        <w:rPr>
          <w:rFonts w:asciiTheme="minorHAnsi" w:hAnsiTheme="minorHAnsi" w:cstheme="minorHAnsi"/>
          <w:szCs w:val="24"/>
        </w:rPr>
        <w:t xml:space="preserve">, pp. 191-210. México: El </w:t>
      </w:r>
      <w:proofErr w:type="spellStart"/>
      <w:r w:rsidRPr="00FE1C18">
        <w:rPr>
          <w:rFonts w:asciiTheme="minorHAnsi" w:hAnsiTheme="minorHAnsi" w:cstheme="minorHAnsi"/>
          <w:szCs w:val="24"/>
        </w:rPr>
        <w:t>diván</w:t>
      </w:r>
      <w:proofErr w:type="spellEnd"/>
      <w:r w:rsidRPr="00FE1C18">
        <w:rPr>
          <w:rFonts w:asciiTheme="minorHAnsi" w:hAnsiTheme="minorHAnsi" w:cstheme="minorHAnsi"/>
          <w:szCs w:val="24"/>
        </w:rPr>
        <w:t xml:space="preserve"> negro. [ISBN: 978-607-59649-5-9] [SPANISH]</w:t>
      </w:r>
    </w:p>
    <w:p w14:paraId="28679C75" w14:textId="77777777" w:rsidR="00C50200" w:rsidRPr="00FE1C18" w:rsidRDefault="00C50200" w:rsidP="00C50200">
      <w:pPr>
        <w:ind w:left="720" w:hanging="720"/>
        <w:rPr>
          <w:rFonts w:asciiTheme="minorHAnsi" w:hAnsiTheme="minorHAnsi" w:cstheme="minorHAnsi"/>
          <w:szCs w:val="24"/>
        </w:rPr>
      </w:pPr>
    </w:p>
    <w:p w14:paraId="3F479AD0" w14:textId="298D2F98" w:rsidR="001D2261" w:rsidRPr="00FE1C18" w:rsidRDefault="009134BE" w:rsidP="007600F3">
      <w:pPr>
        <w:ind w:left="720" w:hanging="720"/>
        <w:rPr>
          <w:rFonts w:asciiTheme="minorHAnsi" w:hAnsiTheme="minorHAnsi" w:cstheme="minorHAnsi"/>
          <w:szCs w:val="24"/>
        </w:rPr>
      </w:pPr>
      <w:r w:rsidRPr="00FE1C18">
        <w:rPr>
          <w:rFonts w:asciiTheme="minorHAnsi" w:hAnsiTheme="minorHAnsi" w:cstheme="minorHAnsi"/>
          <w:szCs w:val="24"/>
        </w:rPr>
        <w:t>Parker, I. (2022) ‘</w:t>
      </w:r>
      <w:proofErr w:type="spellStart"/>
      <w:r w:rsidRPr="00FE1C18">
        <w:rPr>
          <w:rFonts w:asciiTheme="minorHAnsi" w:hAnsiTheme="minorHAnsi" w:cstheme="minorHAnsi"/>
          <w:szCs w:val="24"/>
        </w:rPr>
        <w:t>Eleştirel</w:t>
      </w:r>
      <w:proofErr w:type="spellEnd"/>
      <w:r w:rsidRPr="00FE1C18">
        <w:rPr>
          <w:rFonts w:asciiTheme="minorHAnsi" w:hAnsiTheme="minorHAnsi" w:cstheme="minorHAnsi"/>
          <w:szCs w:val="24"/>
        </w:rPr>
        <w:t xml:space="preserve"> </w:t>
      </w:r>
      <w:proofErr w:type="spellStart"/>
      <w:r w:rsidRPr="00FE1C18">
        <w:rPr>
          <w:rFonts w:asciiTheme="minorHAnsi" w:hAnsiTheme="minorHAnsi" w:cstheme="minorHAnsi"/>
          <w:szCs w:val="24"/>
        </w:rPr>
        <w:t>Psikoloji</w:t>
      </w:r>
      <w:proofErr w:type="spellEnd"/>
      <w:r w:rsidRPr="00FE1C18">
        <w:rPr>
          <w:rFonts w:asciiTheme="minorHAnsi" w:hAnsiTheme="minorHAnsi" w:cstheme="minorHAnsi"/>
          <w:szCs w:val="24"/>
        </w:rPr>
        <w:t xml:space="preserve">: </w:t>
      </w:r>
      <w:proofErr w:type="spellStart"/>
      <w:r w:rsidRPr="00FE1C18">
        <w:rPr>
          <w:rFonts w:asciiTheme="minorHAnsi" w:hAnsiTheme="minorHAnsi" w:cstheme="minorHAnsi"/>
          <w:szCs w:val="24"/>
        </w:rPr>
        <w:t>Psikolojik</w:t>
      </w:r>
      <w:proofErr w:type="spellEnd"/>
      <w:r w:rsidRPr="00FE1C18">
        <w:rPr>
          <w:rFonts w:asciiTheme="minorHAnsi" w:hAnsiTheme="minorHAnsi" w:cstheme="minorHAnsi"/>
          <w:szCs w:val="24"/>
        </w:rPr>
        <w:t xml:space="preserve"> </w:t>
      </w:r>
      <w:proofErr w:type="spellStart"/>
      <w:r w:rsidRPr="00FE1C18">
        <w:rPr>
          <w:rFonts w:asciiTheme="minorHAnsi" w:hAnsiTheme="minorHAnsi" w:cstheme="minorHAnsi"/>
          <w:szCs w:val="24"/>
        </w:rPr>
        <w:t>Bilginin</w:t>
      </w:r>
      <w:proofErr w:type="spellEnd"/>
      <w:r w:rsidRPr="00FE1C18">
        <w:rPr>
          <w:rFonts w:asciiTheme="minorHAnsi" w:hAnsiTheme="minorHAnsi" w:cstheme="minorHAnsi"/>
          <w:szCs w:val="24"/>
        </w:rPr>
        <w:t xml:space="preserve"> Politik Boyutları’, in TODAP</w:t>
      </w:r>
      <w:r w:rsidR="007E2539" w:rsidRPr="00FE1C18">
        <w:rPr>
          <w:rFonts w:asciiTheme="minorHAnsi" w:hAnsiTheme="minorHAnsi" w:cstheme="minorHAnsi"/>
          <w:szCs w:val="24"/>
        </w:rPr>
        <w:t xml:space="preserve"> </w:t>
      </w:r>
      <w:proofErr w:type="spellStart"/>
      <w:r w:rsidR="007E2539" w:rsidRPr="00FE1C18">
        <w:rPr>
          <w:rFonts w:asciiTheme="minorHAnsi" w:hAnsiTheme="minorHAnsi" w:cstheme="minorHAnsi"/>
          <w:szCs w:val="24"/>
        </w:rPr>
        <w:t>Çalışma</w:t>
      </w:r>
      <w:proofErr w:type="spellEnd"/>
      <w:r w:rsidR="007E2539" w:rsidRPr="00FE1C18">
        <w:rPr>
          <w:rFonts w:asciiTheme="minorHAnsi" w:hAnsiTheme="minorHAnsi" w:cstheme="minorHAnsi"/>
          <w:szCs w:val="24"/>
        </w:rPr>
        <w:t xml:space="preserve"> </w:t>
      </w:r>
      <w:proofErr w:type="spellStart"/>
      <w:r w:rsidR="007E2539" w:rsidRPr="00FE1C18">
        <w:rPr>
          <w:rFonts w:asciiTheme="minorHAnsi" w:hAnsiTheme="minorHAnsi" w:cstheme="minorHAnsi"/>
          <w:szCs w:val="24"/>
        </w:rPr>
        <w:t>Grubu</w:t>
      </w:r>
      <w:proofErr w:type="spellEnd"/>
      <w:r w:rsidRPr="00FE1C18">
        <w:rPr>
          <w:rFonts w:asciiTheme="minorHAnsi" w:hAnsiTheme="minorHAnsi" w:cstheme="minorHAnsi"/>
          <w:szCs w:val="24"/>
        </w:rPr>
        <w:t xml:space="preserve"> (ed) </w:t>
      </w:r>
      <w:proofErr w:type="spellStart"/>
      <w:r w:rsidR="007600F3" w:rsidRPr="00FE1C18">
        <w:rPr>
          <w:rFonts w:asciiTheme="minorHAnsi" w:hAnsiTheme="minorHAnsi" w:cstheme="minorHAnsi"/>
          <w:i/>
          <w:szCs w:val="24"/>
        </w:rPr>
        <w:t>Eleştirel</w:t>
      </w:r>
      <w:proofErr w:type="spellEnd"/>
      <w:r w:rsidR="007600F3" w:rsidRPr="00FE1C18">
        <w:rPr>
          <w:rFonts w:asciiTheme="minorHAnsi" w:hAnsiTheme="minorHAnsi" w:cstheme="minorHAnsi"/>
          <w:i/>
          <w:szCs w:val="24"/>
        </w:rPr>
        <w:t xml:space="preserve"> Psikoloji: </w:t>
      </w:r>
      <w:proofErr w:type="spellStart"/>
      <w:r w:rsidR="007600F3" w:rsidRPr="00FE1C18">
        <w:rPr>
          <w:rFonts w:asciiTheme="minorHAnsi" w:hAnsiTheme="minorHAnsi" w:cstheme="minorHAnsi"/>
          <w:i/>
          <w:szCs w:val="24"/>
        </w:rPr>
        <w:t>Yaklaşımlar</w:t>
      </w:r>
      <w:proofErr w:type="spellEnd"/>
      <w:r w:rsidR="007600F3" w:rsidRPr="00FE1C18">
        <w:rPr>
          <w:rFonts w:asciiTheme="minorHAnsi" w:hAnsiTheme="minorHAnsi" w:cstheme="minorHAnsi"/>
          <w:i/>
          <w:szCs w:val="24"/>
        </w:rPr>
        <w:t xml:space="preserve">, Gündemler, </w:t>
      </w:r>
      <w:proofErr w:type="spellStart"/>
      <w:r w:rsidR="007600F3" w:rsidRPr="00FE1C18">
        <w:rPr>
          <w:rFonts w:asciiTheme="minorHAnsi" w:hAnsiTheme="minorHAnsi" w:cstheme="minorHAnsi"/>
          <w:i/>
          <w:szCs w:val="24"/>
        </w:rPr>
        <w:t>Tartışmalar</w:t>
      </w:r>
      <w:proofErr w:type="spellEnd"/>
      <w:r w:rsidR="007600F3" w:rsidRPr="00FE1C18">
        <w:rPr>
          <w:rFonts w:asciiTheme="minorHAnsi" w:hAnsiTheme="minorHAnsi" w:cstheme="minorHAnsi"/>
          <w:szCs w:val="24"/>
        </w:rPr>
        <w:t xml:space="preserve"> (pp. 13-29). Istanbul: </w:t>
      </w:r>
      <w:proofErr w:type="spellStart"/>
      <w:r w:rsidR="007600F3" w:rsidRPr="00FE1C18">
        <w:rPr>
          <w:rFonts w:asciiTheme="minorHAnsi" w:hAnsiTheme="minorHAnsi" w:cstheme="minorHAnsi"/>
          <w:szCs w:val="24"/>
        </w:rPr>
        <w:t>Iletişim</w:t>
      </w:r>
      <w:proofErr w:type="spellEnd"/>
      <w:r w:rsidR="007600F3" w:rsidRPr="00FE1C18">
        <w:rPr>
          <w:rFonts w:asciiTheme="minorHAnsi" w:hAnsiTheme="minorHAnsi" w:cstheme="minorHAnsi"/>
          <w:szCs w:val="24"/>
        </w:rPr>
        <w:t xml:space="preserve">. </w:t>
      </w:r>
      <w:r w:rsidRPr="00FE1C18">
        <w:rPr>
          <w:rFonts w:asciiTheme="minorHAnsi" w:hAnsiTheme="minorHAnsi" w:cstheme="minorHAnsi"/>
          <w:szCs w:val="24"/>
          <w:lang w:val="en-GB" w:eastAsia="en-GB"/>
        </w:rPr>
        <w:t xml:space="preserve">[ISBN: 9789750534058] </w:t>
      </w:r>
      <w:r w:rsidRPr="00FE1C18">
        <w:rPr>
          <w:rFonts w:asciiTheme="minorHAnsi" w:hAnsiTheme="minorHAnsi" w:cstheme="minorHAnsi"/>
          <w:szCs w:val="24"/>
        </w:rPr>
        <w:t xml:space="preserve">[Link: </w:t>
      </w:r>
      <w:hyperlink r:id="rId28" w:history="1">
        <w:r w:rsidR="001D2261" w:rsidRPr="00FE1C18">
          <w:rPr>
            <w:rStyle w:val="Hyperlink"/>
            <w:rFonts w:asciiTheme="minorHAnsi" w:hAnsiTheme="minorHAnsi" w:cstheme="minorHAnsi"/>
            <w:color w:val="auto"/>
            <w:szCs w:val="24"/>
          </w:rPr>
          <w:t>https://iletisim.com.tr/kitap/elestirel-psikoloji/10273</w:t>
        </w:r>
      </w:hyperlink>
      <w:r w:rsidRPr="00FE1C18">
        <w:rPr>
          <w:rFonts w:asciiTheme="minorHAnsi" w:hAnsiTheme="minorHAnsi" w:cstheme="minorHAnsi"/>
          <w:szCs w:val="24"/>
        </w:rPr>
        <w:t>]</w:t>
      </w:r>
      <w:r w:rsidR="001D2261" w:rsidRPr="00FE1C18">
        <w:rPr>
          <w:rFonts w:asciiTheme="minorHAnsi" w:hAnsiTheme="minorHAnsi" w:cstheme="minorHAnsi"/>
          <w:szCs w:val="24"/>
        </w:rPr>
        <w:t xml:space="preserve"> [TURKISH]</w:t>
      </w:r>
    </w:p>
    <w:p w14:paraId="390AF5FB" w14:textId="77777777" w:rsidR="00160781" w:rsidRPr="00FE1C18" w:rsidRDefault="00160781" w:rsidP="00160781">
      <w:pPr>
        <w:ind w:left="720" w:hanging="720"/>
        <w:rPr>
          <w:rFonts w:asciiTheme="minorHAnsi" w:hAnsiTheme="minorHAnsi" w:cstheme="minorHAnsi"/>
          <w:szCs w:val="24"/>
        </w:rPr>
      </w:pPr>
      <w:r w:rsidRPr="00FE1C18">
        <w:rPr>
          <w:rFonts w:asciiTheme="minorHAnsi" w:hAnsiTheme="minorHAnsi" w:cstheme="minorHAnsi"/>
          <w:szCs w:val="24"/>
        </w:rPr>
        <w:t>Parker, I. (2022) ‘</w:t>
      </w:r>
      <w:proofErr w:type="spellStart"/>
      <w:r w:rsidRPr="00FE1C18">
        <w:rPr>
          <w:rFonts w:asciiTheme="minorHAnsi" w:hAnsiTheme="minorHAnsi" w:cstheme="minorHAnsi"/>
          <w:szCs w:val="24"/>
        </w:rPr>
        <w:t>Memesis</w:t>
      </w:r>
      <w:proofErr w:type="spellEnd"/>
      <w:r w:rsidRPr="00FE1C18">
        <w:rPr>
          <w:rFonts w:asciiTheme="minorHAnsi" w:hAnsiTheme="minorHAnsi" w:cstheme="minorHAnsi"/>
          <w:szCs w:val="24"/>
        </w:rPr>
        <w:t xml:space="preserve"> y </w:t>
      </w:r>
      <w:proofErr w:type="spellStart"/>
      <w:r w:rsidRPr="00FE1C18">
        <w:rPr>
          <w:rFonts w:asciiTheme="minorHAnsi" w:hAnsiTheme="minorHAnsi" w:cstheme="minorHAnsi"/>
          <w:szCs w:val="24"/>
        </w:rPr>
        <w:t>psicoanálisis</w:t>
      </w:r>
      <w:proofErr w:type="spellEnd"/>
      <w:r w:rsidRPr="00FE1C18">
        <w:rPr>
          <w:rFonts w:asciiTheme="minorHAnsi" w:hAnsiTheme="minorHAnsi" w:cstheme="minorHAnsi"/>
          <w:szCs w:val="24"/>
        </w:rPr>
        <w:t xml:space="preserve">: </w:t>
      </w:r>
      <w:proofErr w:type="spellStart"/>
      <w:r w:rsidRPr="00FE1C18">
        <w:rPr>
          <w:rFonts w:asciiTheme="minorHAnsi" w:hAnsiTheme="minorHAnsi" w:cstheme="minorHAnsi"/>
          <w:szCs w:val="24"/>
        </w:rPr>
        <w:t>mediatizando</w:t>
      </w:r>
      <w:proofErr w:type="spellEnd"/>
      <w:r w:rsidRPr="00FE1C18">
        <w:rPr>
          <w:rFonts w:asciiTheme="minorHAnsi" w:hAnsiTheme="minorHAnsi" w:cstheme="minorHAnsi"/>
          <w:szCs w:val="24"/>
        </w:rPr>
        <w:t xml:space="preserve"> Trump’ </w:t>
      </w:r>
      <w:proofErr w:type="spellStart"/>
      <w:r w:rsidRPr="00FE1C18">
        <w:rPr>
          <w:rFonts w:asciiTheme="minorHAnsi" w:hAnsiTheme="minorHAnsi" w:cstheme="minorHAnsi"/>
          <w:szCs w:val="24"/>
        </w:rPr>
        <w:t>en</w:t>
      </w:r>
      <w:proofErr w:type="spellEnd"/>
      <w:r w:rsidRPr="00FE1C18">
        <w:rPr>
          <w:rFonts w:asciiTheme="minorHAnsi" w:hAnsiTheme="minorHAnsi" w:cstheme="minorHAnsi"/>
          <w:szCs w:val="24"/>
        </w:rPr>
        <w:t xml:space="preserve"> Raúl Ernesto García, Leonardo Moncada, Rigoberto Hernández y Erick Felipe Márquez (</w:t>
      </w:r>
      <w:proofErr w:type="spellStart"/>
      <w:r w:rsidRPr="00FE1C18">
        <w:rPr>
          <w:rFonts w:asciiTheme="minorHAnsi" w:hAnsiTheme="minorHAnsi" w:cstheme="minorHAnsi"/>
          <w:szCs w:val="24"/>
        </w:rPr>
        <w:t>coordinadores</w:t>
      </w:r>
      <w:proofErr w:type="spellEnd"/>
      <w:r w:rsidRPr="00FE1C18">
        <w:rPr>
          <w:rFonts w:asciiTheme="minorHAnsi" w:hAnsiTheme="minorHAnsi" w:cstheme="minorHAnsi"/>
          <w:szCs w:val="24"/>
        </w:rPr>
        <w:t xml:space="preserve">) </w:t>
      </w:r>
      <w:proofErr w:type="spellStart"/>
      <w:r w:rsidRPr="00FE1C18">
        <w:rPr>
          <w:rFonts w:asciiTheme="minorHAnsi" w:hAnsiTheme="minorHAnsi" w:cstheme="minorHAnsi"/>
          <w:i/>
          <w:szCs w:val="24"/>
        </w:rPr>
        <w:t>Psicología</w:t>
      </w:r>
      <w:proofErr w:type="spellEnd"/>
      <w:r w:rsidRPr="00FE1C18">
        <w:rPr>
          <w:rFonts w:asciiTheme="minorHAnsi" w:hAnsiTheme="minorHAnsi" w:cstheme="minorHAnsi"/>
          <w:i/>
          <w:szCs w:val="24"/>
        </w:rPr>
        <w:t xml:space="preserve">, </w:t>
      </w:r>
      <w:proofErr w:type="spellStart"/>
      <w:r w:rsidRPr="00FE1C18">
        <w:rPr>
          <w:rFonts w:asciiTheme="minorHAnsi" w:hAnsiTheme="minorHAnsi" w:cstheme="minorHAnsi"/>
          <w:i/>
          <w:szCs w:val="24"/>
        </w:rPr>
        <w:t>psicoanálisis</w:t>
      </w:r>
      <w:proofErr w:type="spellEnd"/>
      <w:r w:rsidRPr="00FE1C18">
        <w:rPr>
          <w:rFonts w:asciiTheme="minorHAnsi" w:hAnsiTheme="minorHAnsi" w:cstheme="minorHAnsi"/>
          <w:i/>
          <w:szCs w:val="24"/>
        </w:rPr>
        <w:t xml:space="preserve"> y </w:t>
      </w:r>
      <w:proofErr w:type="spellStart"/>
      <w:r w:rsidRPr="00FE1C18">
        <w:rPr>
          <w:rFonts w:asciiTheme="minorHAnsi" w:hAnsiTheme="minorHAnsi" w:cstheme="minorHAnsi"/>
          <w:i/>
          <w:szCs w:val="24"/>
        </w:rPr>
        <w:t>pensamiento</w:t>
      </w:r>
      <w:proofErr w:type="spellEnd"/>
      <w:r w:rsidRPr="00FE1C18">
        <w:rPr>
          <w:rFonts w:asciiTheme="minorHAnsi" w:hAnsiTheme="minorHAnsi" w:cstheme="minorHAnsi"/>
          <w:i/>
          <w:szCs w:val="24"/>
        </w:rPr>
        <w:t xml:space="preserve"> social ante la crisis de la </w:t>
      </w:r>
      <w:proofErr w:type="spellStart"/>
      <w:r w:rsidRPr="00FE1C18">
        <w:rPr>
          <w:rFonts w:asciiTheme="minorHAnsi" w:hAnsiTheme="minorHAnsi" w:cstheme="minorHAnsi"/>
          <w:i/>
          <w:szCs w:val="24"/>
        </w:rPr>
        <w:t>cultura</w:t>
      </w:r>
      <w:proofErr w:type="spellEnd"/>
      <w:r w:rsidRPr="00FE1C18">
        <w:rPr>
          <w:rFonts w:asciiTheme="minorHAnsi" w:hAnsiTheme="minorHAnsi" w:cstheme="minorHAnsi"/>
          <w:szCs w:val="24"/>
        </w:rPr>
        <w:t xml:space="preserve"> (</w:t>
      </w:r>
      <w:r w:rsidR="009134BE" w:rsidRPr="00FE1C18">
        <w:rPr>
          <w:rFonts w:asciiTheme="minorHAnsi" w:hAnsiTheme="minorHAnsi" w:cstheme="minorHAnsi"/>
          <w:szCs w:val="24"/>
        </w:rPr>
        <w:t>p</w:t>
      </w:r>
      <w:r w:rsidRPr="00FE1C18">
        <w:rPr>
          <w:rFonts w:asciiTheme="minorHAnsi" w:hAnsiTheme="minorHAnsi" w:cstheme="minorHAnsi"/>
          <w:szCs w:val="24"/>
        </w:rPr>
        <w:t>p</w:t>
      </w:r>
      <w:r w:rsidR="009134BE" w:rsidRPr="00FE1C18">
        <w:rPr>
          <w:rFonts w:asciiTheme="minorHAnsi" w:hAnsiTheme="minorHAnsi" w:cstheme="minorHAnsi"/>
          <w:szCs w:val="24"/>
        </w:rPr>
        <w:t>.</w:t>
      </w:r>
      <w:r w:rsidRPr="00FE1C18">
        <w:rPr>
          <w:rFonts w:asciiTheme="minorHAnsi" w:hAnsiTheme="minorHAnsi" w:cstheme="minorHAnsi"/>
          <w:szCs w:val="24"/>
        </w:rPr>
        <w:t xml:space="preserve"> 137-149). Ciudad de México: Paradiso editors, y Morelia, Michoacán: Universidad </w:t>
      </w:r>
      <w:proofErr w:type="spellStart"/>
      <w:r w:rsidRPr="00FE1C18">
        <w:rPr>
          <w:rFonts w:asciiTheme="minorHAnsi" w:hAnsiTheme="minorHAnsi" w:cstheme="minorHAnsi"/>
          <w:szCs w:val="24"/>
        </w:rPr>
        <w:t>michoacana</w:t>
      </w:r>
      <w:proofErr w:type="spellEnd"/>
      <w:r w:rsidRPr="00FE1C18">
        <w:rPr>
          <w:rFonts w:asciiTheme="minorHAnsi" w:hAnsiTheme="minorHAnsi" w:cstheme="minorHAnsi"/>
          <w:szCs w:val="24"/>
        </w:rPr>
        <w:t xml:space="preserve"> de San Nicolás de Hidalgo. [ISBN: 978.607.99166.64] [Link: </w:t>
      </w:r>
      <w:hyperlink r:id="rId29" w:tgtFrame="_blank" w:history="1">
        <w:r w:rsidRPr="00FE1C18">
          <w:rPr>
            <w:rStyle w:val="Hyperlink"/>
            <w:rFonts w:asciiTheme="minorHAnsi" w:hAnsiTheme="minorHAnsi" w:cstheme="minorHAnsi"/>
            <w:color w:val="auto"/>
            <w:szCs w:val="24"/>
            <w:shd w:val="clear" w:color="auto" w:fill="FFFFFF"/>
          </w:rPr>
          <w:t>https://www.paradiso-editores.com/shop/p/xwl6okobxbl78ymlp3v13hqwudwxky-a86kl-kk8ax-jff55-a597j-sajej-6e6cp-t26ef-hmz77-th875-gj9b6-rnrmp</w:t>
        </w:r>
      </w:hyperlink>
      <w:r w:rsidRPr="00FE1C18">
        <w:rPr>
          <w:rFonts w:asciiTheme="minorHAnsi" w:hAnsiTheme="minorHAnsi" w:cstheme="minorHAnsi"/>
          <w:szCs w:val="24"/>
        </w:rPr>
        <w:t>] [SPANISH]</w:t>
      </w:r>
    </w:p>
    <w:p w14:paraId="748B5E8B" w14:textId="77777777" w:rsidR="00E815F3" w:rsidRPr="00FE1C18" w:rsidRDefault="00E815F3" w:rsidP="00FC050A">
      <w:pPr>
        <w:ind w:left="720" w:hanging="720"/>
        <w:rPr>
          <w:rFonts w:asciiTheme="minorHAnsi" w:hAnsiTheme="minorHAnsi" w:cstheme="minorHAnsi"/>
          <w:szCs w:val="24"/>
        </w:rPr>
      </w:pPr>
      <w:r w:rsidRPr="00FE1C18">
        <w:rPr>
          <w:rFonts w:asciiTheme="minorHAnsi" w:hAnsiTheme="minorHAnsi" w:cstheme="minorHAnsi"/>
          <w:szCs w:val="24"/>
        </w:rPr>
        <w:t xml:space="preserve">Parker, I. (2022) ‘Viral Resistance’, in I. Strasser and M. Dege (eds) </w:t>
      </w:r>
      <w:r w:rsidRPr="00FE1C18">
        <w:rPr>
          <w:rFonts w:asciiTheme="minorHAnsi" w:hAnsiTheme="minorHAnsi" w:cstheme="minorHAnsi"/>
          <w:i/>
          <w:szCs w:val="24"/>
        </w:rPr>
        <w:t>The Psychology of Global Crises and Crisis Politics: Intervention, Resistance and Decolonization</w:t>
      </w:r>
      <w:r w:rsidR="005F3BA6" w:rsidRPr="00FE1C18">
        <w:rPr>
          <w:rFonts w:asciiTheme="minorHAnsi" w:hAnsiTheme="minorHAnsi" w:cstheme="minorHAnsi"/>
          <w:szCs w:val="24"/>
        </w:rPr>
        <w:t xml:space="preserve"> (pp. 311-32</w:t>
      </w:r>
      <w:r w:rsidR="00CE4C06" w:rsidRPr="00FE1C18">
        <w:rPr>
          <w:rFonts w:asciiTheme="minorHAnsi" w:hAnsiTheme="minorHAnsi" w:cstheme="minorHAnsi"/>
          <w:szCs w:val="24"/>
        </w:rPr>
        <w:t xml:space="preserve">4). London: Palgrave Macmillan (ISBN: </w:t>
      </w:r>
      <w:r w:rsidR="00560AFF" w:rsidRPr="00FE1C18">
        <w:rPr>
          <w:rFonts w:asciiTheme="minorHAnsi" w:eastAsiaTheme="minorHAnsi" w:hAnsiTheme="minorHAnsi" w:cstheme="minorHAnsi"/>
          <w:szCs w:val="24"/>
          <w:lang w:val="en-GB"/>
        </w:rPr>
        <w:t>978-3-030-76938-3]</w:t>
      </w:r>
      <w:r w:rsidRPr="00FE1C18">
        <w:rPr>
          <w:rFonts w:asciiTheme="minorHAnsi" w:hAnsiTheme="minorHAnsi" w:cstheme="minorHAnsi"/>
          <w:szCs w:val="24"/>
        </w:rPr>
        <w:t xml:space="preserve"> </w:t>
      </w:r>
    </w:p>
    <w:p w14:paraId="21B6FBD3" w14:textId="77777777" w:rsidR="008457B4" w:rsidRPr="00FE1C18" w:rsidRDefault="008457B4" w:rsidP="00FC050A">
      <w:pPr>
        <w:ind w:left="720" w:hanging="720"/>
        <w:rPr>
          <w:rFonts w:asciiTheme="minorHAnsi" w:hAnsiTheme="minorHAnsi" w:cstheme="minorHAnsi"/>
          <w:szCs w:val="24"/>
        </w:rPr>
      </w:pPr>
    </w:p>
    <w:p w14:paraId="03E794EA" w14:textId="77777777" w:rsidR="008457B4" w:rsidRPr="00FE1C18" w:rsidRDefault="008457B4" w:rsidP="00FC050A">
      <w:pPr>
        <w:ind w:left="720" w:hanging="720"/>
        <w:rPr>
          <w:rFonts w:asciiTheme="minorHAnsi" w:hAnsiTheme="minorHAnsi" w:cstheme="minorHAnsi"/>
          <w:szCs w:val="24"/>
        </w:rPr>
      </w:pPr>
      <w:r w:rsidRPr="00FE1C18">
        <w:rPr>
          <w:rFonts w:asciiTheme="minorHAnsi" w:hAnsiTheme="minorHAnsi" w:cstheme="minorHAnsi"/>
          <w:szCs w:val="24"/>
        </w:rPr>
        <w:t xml:space="preserve">Parker, I. (2021) ‘Subjectivity, Psychology, Marxism and Critical Realism: Eleven Theses’, in D. M. Goulart, A. M. Martínez and M. Adams (Eds) </w:t>
      </w:r>
      <w:r w:rsidRPr="00FE1C18">
        <w:rPr>
          <w:rFonts w:asciiTheme="minorHAnsi" w:hAnsiTheme="minorHAnsi" w:cstheme="minorHAnsi"/>
          <w:i/>
          <w:szCs w:val="24"/>
        </w:rPr>
        <w:t>Theory of Subjectivity from a Cultural-Historical Standpoint: González Rey’s Legacy</w:t>
      </w:r>
      <w:r w:rsidRPr="00FE1C18">
        <w:rPr>
          <w:rFonts w:asciiTheme="minorHAnsi" w:hAnsiTheme="minorHAnsi" w:cstheme="minorHAnsi"/>
          <w:szCs w:val="24"/>
        </w:rPr>
        <w:t xml:space="preserve"> (pp. 203-216). Singapore: Springer [ISBN: 978-981-16-1416-3]</w:t>
      </w:r>
    </w:p>
    <w:p w14:paraId="66487E84" w14:textId="77777777" w:rsidR="007D64B1" w:rsidRPr="00FE1C18" w:rsidRDefault="007D64B1" w:rsidP="00FC050A">
      <w:pPr>
        <w:ind w:left="720" w:hanging="720"/>
        <w:rPr>
          <w:rFonts w:asciiTheme="minorHAnsi" w:hAnsiTheme="minorHAnsi" w:cstheme="minorHAnsi"/>
          <w:szCs w:val="24"/>
        </w:rPr>
      </w:pPr>
    </w:p>
    <w:p w14:paraId="062A7FEC" w14:textId="77777777" w:rsidR="00AF604B" w:rsidRPr="00FE1C18" w:rsidRDefault="00AF604B" w:rsidP="00FC050A">
      <w:pPr>
        <w:ind w:left="720" w:hanging="720"/>
        <w:rPr>
          <w:rFonts w:asciiTheme="minorHAnsi" w:hAnsiTheme="minorHAnsi" w:cstheme="minorHAnsi"/>
          <w:szCs w:val="24"/>
        </w:rPr>
      </w:pPr>
      <w:r w:rsidRPr="00FE1C18">
        <w:rPr>
          <w:rFonts w:asciiTheme="minorHAnsi" w:hAnsiTheme="minorHAnsi" w:cstheme="minorHAnsi"/>
          <w:szCs w:val="24"/>
        </w:rPr>
        <w:t>Conferences and seminars</w:t>
      </w:r>
    </w:p>
    <w:p w14:paraId="277A3EC7" w14:textId="77777777" w:rsidR="00E939CF" w:rsidRDefault="00E939CF" w:rsidP="002A76D3">
      <w:pPr>
        <w:ind w:left="720" w:hanging="720"/>
        <w:rPr>
          <w:rFonts w:asciiTheme="minorHAnsi" w:hAnsiTheme="minorHAnsi" w:cstheme="minorHAnsi"/>
          <w:szCs w:val="24"/>
        </w:rPr>
      </w:pPr>
    </w:p>
    <w:p w14:paraId="16D4FD92" w14:textId="3622533E" w:rsidR="00C744C6" w:rsidRPr="00C744C6" w:rsidRDefault="00C744C6" w:rsidP="00C744C6">
      <w:pPr>
        <w:ind w:left="720" w:hanging="720"/>
        <w:rPr>
          <w:rFonts w:asciiTheme="minorHAnsi" w:hAnsiTheme="minorHAnsi" w:cstheme="minorHAnsi"/>
          <w:szCs w:val="24"/>
          <w:lang w:val="en-GB"/>
        </w:rPr>
      </w:pPr>
      <w:r>
        <w:rPr>
          <w:rFonts w:asciiTheme="minorHAnsi" w:hAnsiTheme="minorHAnsi" w:cstheme="minorHAnsi"/>
          <w:szCs w:val="24"/>
        </w:rPr>
        <w:lastRenderedPageBreak/>
        <w:t xml:space="preserve">Parker, I. (2025) </w:t>
      </w:r>
      <w:r>
        <w:rPr>
          <w:rFonts w:asciiTheme="minorHAnsi" w:hAnsiTheme="minorHAnsi" w:cstheme="minorHAnsi"/>
          <w:szCs w:val="24"/>
        </w:rPr>
        <w:t xml:space="preserve">‘Dialectical methodological critique of psychology’, </w:t>
      </w:r>
      <w:proofErr w:type="spellStart"/>
      <w:r w:rsidR="00CC6269" w:rsidRPr="00CC6269">
        <w:rPr>
          <w:rFonts w:asciiTheme="minorHAnsi" w:hAnsiTheme="minorHAnsi" w:cstheme="minorHAnsi"/>
          <w:szCs w:val="24"/>
        </w:rPr>
        <w:t>Universidade</w:t>
      </w:r>
      <w:proofErr w:type="spellEnd"/>
      <w:r w:rsidR="00CC6269" w:rsidRPr="00CC6269">
        <w:rPr>
          <w:rFonts w:asciiTheme="minorHAnsi" w:hAnsiTheme="minorHAnsi" w:cstheme="minorHAnsi"/>
          <w:szCs w:val="24"/>
        </w:rPr>
        <w:t xml:space="preserve"> do Estado do Rio de Janeiro</w:t>
      </w:r>
      <w:r w:rsidRPr="00CC6269">
        <w:rPr>
          <w:rFonts w:asciiTheme="minorHAnsi" w:hAnsiTheme="minorHAnsi" w:cstheme="minorHAnsi"/>
          <w:szCs w:val="24"/>
          <w:lang w:val="en-GB"/>
        </w:rPr>
        <w:t>,</w:t>
      </w:r>
      <w:r>
        <w:rPr>
          <w:rFonts w:asciiTheme="minorHAnsi" w:hAnsiTheme="minorHAnsi" w:cstheme="minorHAnsi"/>
          <w:szCs w:val="24"/>
          <w:lang w:val="en-GB"/>
        </w:rPr>
        <w:t xml:space="preserve"> Brazil, September</w:t>
      </w:r>
    </w:p>
    <w:p w14:paraId="169DFC88" w14:textId="4CDD0042" w:rsidR="00C744C6" w:rsidRDefault="00C744C6" w:rsidP="002A76D3">
      <w:pPr>
        <w:ind w:left="720" w:hanging="720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 xml:space="preserve">Parker, I. (2025) ‘Psychoanalysis and science’, </w:t>
      </w:r>
      <w:proofErr w:type="spellStart"/>
      <w:r w:rsidRPr="00C744C6">
        <w:rPr>
          <w:rFonts w:asciiTheme="minorHAnsi" w:hAnsiTheme="minorHAnsi" w:cstheme="minorHAnsi"/>
          <w:szCs w:val="24"/>
          <w:lang w:val="en-GB"/>
        </w:rPr>
        <w:t>Universidade</w:t>
      </w:r>
      <w:proofErr w:type="spellEnd"/>
      <w:r w:rsidRPr="00C744C6">
        <w:rPr>
          <w:rFonts w:asciiTheme="minorHAnsi" w:hAnsiTheme="minorHAnsi" w:cstheme="minorHAnsi"/>
          <w:szCs w:val="24"/>
          <w:lang w:val="en-GB"/>
        </w:rPr>
        <w:t xml:space="preserve"> Federal do Rio Grande do Norte</w:t>
      </w:r>
      <w:r>
        <w:rPr>
          <w:rFonts w:asciiTheme="minorHAnsi" w:hAnsiTheme="minorHAnsi" w:cstheme="minorHAnsi"/>
          <w:szCs w:val="24"/>
          <w:lang w:val="en-GB"/>
        </w:rPr>
        <w:t>, Brazil, September</w:t>
      </w:r>
    </w:p>
    <w:p w14:paraId="731E2496" w14:textId="1AB55F2D" w:rsidR="00C744C6" w:rsidRPr="00C744C6" w:rsidRDefault="00C744C6" w:rsidP="00C744C6">
      <w:pPr>
        <w:ind w:left="720" w:hanging="720"/>
        <w:rPr>
          <w:rFonts w:asciiTheme="minorHAnsi" w:hAnsiTheme="minorHAnsi" w:cstheme="minorHAnsi"/>
          <w:szCs w:val="24"/>
          <w:lang w:val="en-GB"/>
        </w:rPr>
      </w:pPr>
      <w:r>
        <w:rPr>
          <w:rFonts w:asciiTheme="minorHAnsi" w:hAnsiTheme="minorHAnsi" w:cstheme="minorHAnsi"/>
          <w:szCs w:val="24"/>
        </w:rPr>
        <w:t xml:space="preserve">Parker, I. (2025) ‘Dialectical methodological critique of psychology’, </w:t>
      </w:r>
      <w:proofErr w:type="spellStart"/>
      <w:r w:rsidRPr="00C744C6">
        <w:rPr>
          <w:rFonts w:asciiTheme="minorHAnsi" w:hAnsiTheme="minorHAnsi" w:cstheme="minorHAnsi"/>
          <w:szCs w:val="24"/>
          <w:lang w:val="en-GB"/>
        </w:rPr>
        <w:t>Universidade</w:t>
      </w:r>
      <w:proofErr w:type="spellEnd"/>
      <w:r w:rsidRPr="00C744C6">
        <w:rPr>
          <w:rFonts w:asciiTheme="minorHAnsi" w:hAnsiTheme="minorHAnsi" w:cstheme="minorHAnsi"/>
          <w:szCs w:val="24"/>
          <w:lang w:val="en-GB"/>
        </w:rPr>
        <w:t xml:space="preserve"> Federal do Rio Grande do Norte</w:t>
      </w:r>
      <w:r>
        <w:rPr>
          <w:rFonts w:asciiTheme="minorHAnsi" w:hAnsiTheme="minorHAnsi" w:cstheme="minorHAnsi"/>
          <w:szCs w:val="24"/>
          <w:lang w:val="en-GB"/>
        </w:rPr>
        <w:t>, Brazil, September</w:t>
      </w:r>
    </w:p>
    <w:p w14:paraId="66DD0C54" w14:textId="687F504C" w:rsidR="00C344E6" w:rsidRDefault="00C344E6" w:rsidP="002A76D3">
      <w:pPr>
        <w:ind w:left="720" w:hanging="720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Parker, I. (2025) ‘</w:t>
      </w:r>
      <w:r w:rsidR="00260C54">
        <w:rPr>
          <w:rFonts w:asciiTheme="minorHAnsi" w:hAnsiTheme="minorHAnsi" w:cstheme="minorHAnsi"/>
          <w:szCs w:val="24"/>
        </w:rPr>
        <w:t xml:space="preserve">Psychoanalysis and </w:t>
      </w:r>
      <w:r w:rsidR="00C744C6">
        <w:rPr>
          <w:rFonts w:asciiTheme="minorHAnsi" w:hAnsiTheme="minorHAnsi" w:cstheme="minorHAnsi"/>
          <w:szCs w:val="24"/>
        </w:rPr>
        <w:t>s</w:t>
      </w:r>
      <w:r w:rsidR="00260C54">
        <w:rPr>
          <w:rFonts w:asciiTheme="minorHAnsi" w:hAnsiTheme="minorHAnsi" w:cstheme="minorHAnsi"/>
          <w:szCs w:val="24"/>
        </w:rPr>
        <w:t>cience’</w:t>
      </w:r>
      <w:r w:rsidR="00C744C6">
        <w:rPr>
          <w:rFonts w:asciiTheme="minorHAnsi" w:hAnsiTheme="minorHAnsi" w:cstheme="minorHAnsi"/>
          <w:szCs w:val="24"/>
        </w:rPr>
        <w:t xml:space="preserve">, University of </w:t>
      </w:r>
      <w:r w:rsidR="00C744C6" w:rsidRPr="00C744C6">
        <w:rPr>
          <w:rFonts w:asciiTheme="minorHAnsi" w:hAnsiTheme="minorHAnsi" w:cstheme="minorHAnsi"/>
          <w:szCs w:val="24"/>
        </w:rPr>
        <w:t>São Paulo,</w:t>
      </w:r>
      <w:r w:rsidR="00C744C6">
        <w:rPr>
          <w:rFonts w:asciiTheme="minorHAnsi" w:hAnsiTheme="minorHAnsi" w:cstheme="minorHAnsi"/>
          <w:szCs w:val="24"/>
        </w:rPr>
        <w:t xml:space="preserve"> Brazil, September</w:t>
      </w:r>
    </w:p>
    <w:p w14:paraId="3B9C9E4C" w14:textId="4ABA33FE" w:rsidR="00804E9B" w:rsidRDefault="00804E9B" w:rsidP="002A76D3">
      <w:pPr>
        <w:ind w:left="720" w:hanging="720"/>
        <w:rPr>
          <w:rFonts w:asciiTheme="minorHAnsi" w:hAnsiTheme="minorHAnsi" w:cstheme="minorHAnsi"/>
          <w:bCs/>
          <w:szCs w:val="24"/>
        </w:rPr>
      </w:pPr>
      <w:r>
        <w:rPr>
          <w:rFonts w:asciiTheme="minorHAnsi" w:hAnsiTheme="minorHAnsi" w:cstheme="minorHAnsi"/>
          <w:szCs w:val="24"/>
        </w:rPr>
        <w:t xml:space="preserve">Parker, </w:t>
      </w:r>
      <w:r w:rsidRPr="00804E9B">
        <w:rPr>
          <w:rFonts w:asciiTheme="minorHAnsi" w:hAnsiTheme="minorHAnsi" w:cstheme="minorHAnsi"/>
          <w:szCs w:val="24"/>
        </w:rPr>
        <w:t xml:space="preserve">I. (2025) ‘Psychoanalysis and revolution’, </w:t>
      </w:r>
      <w:r w:rsidRPr="00804E9B">
        <w:rPr>
          <w:rFonts w:asciiTheme="minorHAnsi" w:hAnsiTheme="minorHAnsi" w:cstheme="minorHAnsi"/>
          <w:bCs/>
          <w:szCs w:val="24"/>
        </w:rPr>
        <w:t xml:space="preserve">Kannur University Conference on </w:t>
      </w:r>
      <w:proofErr w:type="spellStart"/>
      <w:r w:rsidRPr="00804E9B">
        <w:rPr>
          <w:rFonts w:asciiTheme="minorHAnsi" w:hAnsiTheme="minorHAnsi" w:cstheme="minorHAnsi"/>
          <w:bCs/>
          <w:szCs w:val="24"/>
        </w:rPr>
        <w:t>Behavioural</w:t>
      </w:r>
      <w:proofErr w:type="spellEnd"/>
      <w:r w:rsidRPr="00804E9B">
        <w:rPr>
          <w:rFonts w:asciiTheme="minorHAnsi" w:hAnsiTheme="minorHAnsi" w:cstheme="minorHAnsi"/>
          <w:bCs/>
          <w:szCs w:val="24"/>
        </w:rPr>
        <w:t xml:space="preserve"> Science Updates 2025, June</w:t>
      </w:r>
      <w:r w:rsidR="00C40AFA">
        <w:rPr>
          <w:rFonts w:asciiTheme="minorHAnsi" w:hAnsiTheme="minorHAnsi" w:cstheme="minorHAnsi"/>
          <w:bCs/>
          <w:szCs w:val="24"/>
        </w:rPr>
        <w:t xml:space="preserve"> </w:t>
      </w:r>
    </w:p>
    <w:p w14:paraId="6F1E9B69" w14:textId="5F4DC8F8" w:rsidR="00A218DD" w:rsidRDefault="00A218DD" w:rsidP="002A76D3">
      <w:pPr>
        <w:ind w:left="720" w:hanging="720"/>
        <w:rPr>
          <w:rFonts w:asciiTheme="minorHAnsi" w:hAnsiTheme="minorHAnsi" w:cstheme="minorHAnsi"/>
          <w:bCs/>
          <w:szCs w:val="24"/>
        </w:rPr>
      </w:pPr>
      <w:r>
        <w:rPr>
          <w:rFonts w:asciiTheme="minorHAnsi" w:hAnsiTheme="minorHAnsi" w:cstheme="minorHAnsi"/>
          <w:bCs/>
          <w:szCs w:val="24"/>
        </w:rPr>
        <w:t>Parker, I. (2025) ‘Lacan and Education: Research Method’, University of Birmingham, March.</w:t>
      </w:r>
    </w:p>
    <w:p w14:paraId="3CDF3891" w14:textId="77777777" w:rsidR="007C037A" w:rsidRDefault="004A6B97" w:rsidP="007C037A">
      <w:pPr>
        <w:ind w:left="720" w:hanging="720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  <w:szCs w:val="24"/>
        </w:rPr>
        <w:t>Parker, I. (2025</w:t>
      </w:r>
      <w:r w:rsidRPr="004A6B97">
        <w:rPr>
          <w:rFonts w:asciiTheme="minorHAnsi" w:hAnsiTheme="minorHAnsi" w:cstheme="minorHAnsi"/>
          <w:bCs/>
          <w:szCs w:val="24"/>
        </w:rPr>
        <w:t>) ‘</w:t>
      </w:r>
      <w:proofErr w:type="gramStart"/>
      <w:r w:rsidRPr="004A6B97">
        <w:rPr>
          <w:rFonts w:asciiTheme="minorHAnsi" w:hAnsiTheme="minorHAnsi" w:cstheme="minorHAnsi"/>
          <w:bCs/>
        </w:rPr>
        <w:t>Value(</w:t>
      </w:r>
      <w:proofErr w:type="gramEnd"/>
      <w:r w:rsidRPr="004A6B97">
        <w:rPr>
          <w:rFonts w:asciiTheme="minorHAnsi" w:hAnsiTheme="minorHAnsi" w:cstheme="minorHAnsi"/>
          <w:bCs/>
        </w:rPr>
        <w:t>$): Capital and Anti-Capitalism in Psychotherapy</w:t>
      </w:r>
      <w:r w:rsidRPr="004A6B97">
        <w:rPr>
          <w:rFonts w:asciiTheme="minorHAnsi" w:hAnsiTheme="minorHAnsi" w:cstheme="minorHAnsi"/>
          <w:bCs/>
        </w:rPr>
        <w:t>’, Edinburgh: Liberat</w:t>
      </w:r>
      <w:r w:rsidR="002672BB">
        <w:rPr>
          <w:rFonts w:asciiTheme="minorHAnsi" w:hAnsiTheme="minorHAnsi" w:cstheme="minorHAnsi"/>
          <w:bCs/>
        </w:rPr>
        <w:t>e</w:t>
      </w:r>
      <w:r w:rsidRPr="004A6B97">
        <w:rPr>
          <w:rFonts w:asciiTheme="minorHAnsi" w:hAnsiTheme="minorHAnsi" w:cstheme="minorHAnsi"/>
          <w:bCs/>
        </w:rPr>
        <w:t xml:space="preserve"> Mental Health, February</w:t>
      </w:r>
    </w:p>
    <w:p w14:paraId="36DCBDF6" w14:textId="6BD74782" w:rsidR="007C037A" w:rsidRPr="007C037A" w:rsidRDefault="007C037A" w:rsidP="007C037A">
      <w:pPr>
        <w:ind w:left="720" w:hanging="720"/>
        <w:rPr>
          <w:rFonts w:asciiTheme="minorHAnsi" w:hAnsiTheme="minorHAnsi" w:cstheme="minorHAnsi"/>
        </w:rPr>
      </w:pPr>
      <w:r w:rsidRPr="007C037A">
        <w:rPr>
          <w:rFonts w:asciiTheme="minorHAnsi" w:hAnsiTheme="minorHAnsi" w:cstheme="minorHAnsi"/>
          <w:bCs/>
        </w:rPr>
        <w:t xml:space="preserve">Parker, I. (2025) ‘The Red Clinic, </w:t>
      </w:r>
      <w:r w:rsidRPr="007C037A">
        <w:rPr>
          <w:rFonts w:asciiTheme="minorHAnsi" w:hAnsiTheme="minorHAnsi" w:cstheme="minorHAnsi"/>
        </w:rPr>
        <w:t>Social Change &amp; Collaborative Solidarity with Palestinian Colleagues</w:t>
      </w:r>
      <w:r w:rsidRPr="007C037A">
        <w:rPr>
          <w:rFonts w:asciiTheme="minorHAnsi" w:hAnsiTheme="minorHAnsi" w:cstheme="minorHAnsi"/>
        </w:rPr>
        <w:t>’, Therapy and Social Change, January</w:t>
      </w:r>
    </w:p>
    <w:p w14:paraId="75972680" w14:textId="77777777" w:rsidR="00043765" w:rsidRDefault="009C172D" w:rsidP="002A76D3">
      <w:pPr>
        <w:ind w:left="720" w:hanging="720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Parker, I. (2025) ‘Violence of politics, politics of violence’, British Sociological Association, January</w:t>
      </w:r>
      <w:r w:rsidR="00043765">
        <w:rPr>
          <w:rFonts w:asciiTheme="minorHAnsi" w:hAnsiTheme="minorHAnsi" w:cstheme="minorHAnsi"/>
          <w:szCs w:val="24"/>
        </w:rPr>
        <w:t xml:space="preserve"> </w:t>
      </w:r>
    </w:p>
    <w:p w14:paraId="0255EC7B" w14:textId="77777777" w:rsidR="00043765" w:rsidRDefault="00043765" w:rsidP="002A76D3">
      <w:pPr>
        <w:ind w:left="720" w:hanging="720"/>
        <w:rPr>
          <w:rFonts w:asciiTheme="minorHAnsi" w:hAnsiTheme="minorHAnsi" w:cstheme="minorHAnsi"/>
          <w:szCs w:val="24"/>
        </w:rPr>
      </w:pPr>
    </w:p>
    <w:p w14:paraId="0986A01D" w14:textId="77777777" w:rsidR="00A161EF" w:rsidRDefault="00043765" w:rsidP="002A76D3">
      <w:pPr>
        <w:ind w:left="720" w:hanging="720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Parker, I. (2024) ‘Psychoanalysis and Palestine solidarity now’, Association for Taiwan Social Studies Annual Conference, Taipei, November</w:t>
      </w:r>
    </w:p>
    <w:p w14:paraId="574A6C25" w14:textId="77777777" w:rsidR="008D3BE3" w:rsidRDefault="00A161EF" w:rsidP="008D3BE3">
      <w:pPr>
        <w:ind w:left="720" w:hanging="720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Parker, I. (2024) ‘Refusing psychology: Maps and Territories’, TODAP, Is</w:t>
      </w:r>
      <w:r w:rsidR="008D3BE3">
        <w:rPr>
          <w:rFonts w:asciiTheme="minorHAnsi" w:hAnsiTheme="minorHAnsi" w:cstheme="minorHAnsi"/>
          <w:szCs w:val="24"/>
        </w:rPr>
        <w:t>t</w:t>
      </w:r>
      <w:r>
        <w:rPr>
          <w:rFonts w:asciiTheme="minorHAnsi" w:hAnsiTheme="minorHAnsi" w:cstheme="minorHAnsi"/>
          <w:szCs w:val="24"/>
        </w:rPr>
        <w:t>anbul, October.</w:t>
      </w:r>
      <w:r w:rsidR="009C172D">
        <w:rPr>
          <w:rFonts w:asciiTheme="minorHAnsi" w:hAnsiTheme="minorHAnsi" w:cstheme="minorHAnsi"/>
          <w:szCs w:val="24"/>
        </w:rPr>
        <w:t xml:space="preserve"> </w:t>
      </w:r>
    </w:p>
    <w:p w14:paraId="06874612" w14:textId="08B9B466" w:rsidR="008D3BE3" w:rsidRDefault="008D3BE3" w:rsidP="008D3BE3">
      <w:pPr>
        <w:ind w:left="720" w:hanging="720"/>
        <w:rPr>
          <w:rFonts w:asciiTheme="minorHAnsi" w:hAnsiTheme="minorHAnsi" w:cstheme="minorHAnsi"/>
        </w:rPr>
      </w:pPr>
      <w:r w:rsidRPr="008D3BE3">
        <w:rPr>
          <w:rFonts w:asciiTheme="minorHAnsi" w:hAnsiTheme="minorHAnsi" w:cstheme="minorHAnsi"/>
        </w:rPr>
        <w:t>Parker, I. (2024) ‘Violence of politics, politics of violence’, School of Health in Social Sciences, University of Edinburgh, February</w:t>
      </w:r>
    </w:p>
    <w:p w14:paraId="674ACFC3" w14:textId="626D4FB3" w:rsidR="005062D2" w:rsidRPr="008D3BE3" w:rsidRDefault="005062D2" w:rsidP="008D3BE3">
      <w:pPr>
        <w:ind w:left="720" w:hanging="720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</w:rPr>
        <w:t>Parker, I. (2024) ‘Stalinist realism and open communism’, Crouch End Literary Festival, London, February</w:t>
      </w:r>
    </w:p>
    <w:p w14:paraId="430EDAF6" w14:textId="3CE97047" w:rsidR="000730FA" w:rsidRPr="00FE1C18" w:rsidRDefault="000730FA" w:rsidP="002A76D3">
      <w:pPr>
        <w:ind w:left="720" w:hanging="720"/>
        <w:rPr>
          <w:rFonts w:asciiTheme="minorHAnsi" w:hAnsiTheme="minorHAnsi" w:cstheme="minorHAnsi"/>
          <w:szCs w:val="24"/>
        </w:rPr>
      </w:pPr>
      <w:r w:rsidRPr="00804E9B">
        <w:rPr>
          <w:rFonts w:asciiTheme="minorHAnsi" w:hAnsiTheme="minorHAnsi" w:cstheme="minorHAnsi"/>
          <w:szCs w:val="24"/>
        </w:rPr>
        <w:t xml:space="preserve">Parker, </w:t>
      </w:r>
      <w:r w:rsidRPr="00FE1C18">
        <w:rPr>
          <w:rFonts w:asciiTheme="minorHAnsi" w:hAnsiTheme="minorHAnsi" w:cstheme="minorHAnsi"/>
          <w:szCs w:val="24"/>
        </w:rPr>
        <w:t>I. (2024) ‘Money as a condition of possibility for psychoanalysis’, Krea University, Sri City, India, January</w:t>
      </w:r>
    </w:p>
    <w:p w14:paraId="12F4A214" w14:textId="77777777" w:rsidR="000730FA" w:rsidRPr="00FE1C18" w:rsidRDefault="000730FA" w:rsidP="002A76D3">
      <w:pPr>
        <w:ind w:left="720" w:hanging="720"/>
        <w:rPr>
          <w:rFonts w:asciiTheme="minorHAnsi" w:hAnsiTheme="minorHAnsi" w:cstheme="minorHAnsi"/>
          <w:szCs w:val="24"/>
        </w:rPr>
      </w:pPr>
    </w:p>
    <w:p w14:paraId="2FD815CB" w14:textId="77777777" w:rsidR="000730FA" w:rsidRPr="00FE1C18" w:rsidRDefault="000730FA" w:rsidP="002A76D3">
      <w:pPr>
        <w:ind w:left="720" w:hanging="720"/>
        <w:rPr>
          <w:rFonts w:asciiTheme="minorHAnsi" w:hAnsiTheme="minorHAnsi" w:cstheme="minorHAnsi"/>
          <w:szCs w:val="24"/>
        </w:rPr>
      </w:pPr>
      <w:r w:rsidRPr="00FE1C18">
        <w:rPr>
          <w:rFonts w:asciiTheme="minorHAnsi" w:hAnsiTheme="minorHAnsi" w:cstheme="minorHAnsi"/>
          <w:szCs w:val="24"/>
        </w:rPr>
        <w:t>Parker, I. (2023) ‘Psychology through critical auto-ethnography: Instituting education’, Comparative Education Society of India (CESI) RIG, Delhi, November.</w:t>
      </w:r>
    </w:p>
    <w:p w14:paraId="55CB032E" w14:textId="77777777" w:rsidR="000730FA" w:rsidRPr="00FE1C18" w:rsidRDefault="000730FA" w:rsidP="002A76D3">
      <w:pPr>
        <w:ind w:left="720" w:hanging="720"/>
        <w:rPr>
          <w:rFonts w:asciiTheme="minorHAnsi" w:hAnsiTheme="minorHAnsi" w:cstheme="minorHAnsi"/>
          <w:szCs w:val="24"/>
        </w:rPr>
      </w:pPr>
      <w:r w:rsidRPr="00FE1C18">
        <w:rPr>
          <w:rFonts w:asciiTheme="minorHAnsi" w:hAnsiTheme="minorHAnsi" w:cstheme="minorHAnsi"/>
          <w:szCs w:val="24"/>
        </w:rPr>
        <w:t xml:space="preserve">Parker, I. (2023) ‘Refusing Psychology’, </w:t>
      </w:r>
      <w:proofErr w:type="spellStart"/>
      <w:r w:rsidRPr="00FE1C18">
        <w:rPr>
          <w:rFonts w:asciiTheme="minorHAnsi" w:hAnsiTheme="minorHAnsi" w:cstheme="minorHAnsi"/>
          <w:szCs w:val="24"/>
        </w:rPr>
        <w:t>Eteron</w:t>
      </w:r>
      <w:proofErr w:type="spellEnd"/>
      <w:r w:rsidRPr="00FE1C18">
        <w:rPr>
          <w:rFonts w:asciiTheme="minorHAnsi" w:hAnsiTheme="minorHAnsi" w:cstheme="minorHAnsi"/>
          <w:szCs w:val="24"/>
        </w:rPr>
        <w:t>, Athens, November</w:t>
      </w:r>
    </w:p>
    <w:p w14:paraId="25458318" w14:textId="77777777" w:rsidR="000730FA" w:rsidRPr="00FE1C18" w:rsidRDefault="000730FA" w:rsidP="002A76D3">
      <w:pPr>
        <w:ind w:left="720" w:hanging="720"/>
        <w:rPr>
          <w:rFonts w:asciiTheme="minorHAnsi" w:hAnsiTheme="minorHAnsi" w:cstheme="minorHAnsi"/>
          <w:szCs w:val="24"/>
        </w:rPr>
      </w:pPr>
      <w:r w:rsidRPr="00FE1C18">
        <w:rPr>
          <w:rFonts w:asciiTheme="minorHAnsi" w:hAnsiTheme="minorHAnsi" w:cstheme="minorHAnsi"/>
          <w:szCs w:val="24"/>
        </w:rPr>
        <w:t>Parker, I. (2023) ‘Psychoanalysis and Revolution’, Athens, November</w:t>
      </w:r>
    </w:p>
    <w:p w14:paraId="7201BB45" w14:textId="77777777" w:rsidR="000730FA" w:rsidRPr="00FE1C18" w:rsidRDefault="000730FA" w:rsidP="002A76D3">
      <w:pPr>
        <w:ind w:left="720" w:hanging="720"/>
        <w:rPr>
          <w:rFonts w:asciiTheme="minorHAnsi" w:hAnsiTheme="minorHAnsi" w:cstheme="minorHAnsi"/>
          <w:szCs w:val="24"/>
        </w:rPr>
      </w:pPr>
      <w:r w:rsidRPr="00FE1C18">
        <w:rPr>
          <w:rFonts w:asciiTheme="minorHAnsi" w:hAnsiTheme="minorHAnsi" w:cstheme="minorHAnsi"/>
          <w:szCs w:val="24"/>
        </w:rPr>
        <w:t>Parker, I. (2023) ‘Money as a condition of possibility for psychoanalysis’, Money and Psychoanalysis: Economies of Care conference, Freud Museum London, October</w:t>
      </w:r>
    </w:p>
    <w:p w14:paraId="6236484A" w14:textId="77777777" w:rsidR="000730FA" w:rsidRPr="00FE1C18" w:rsidRDefault="000730FA" w:rsidP="002A76D3">
      <w:pPr>
        <w:ind w:left="720" w:hanging="720"/>
        <w:rPr>
          <w:rFonts w:asciiTheme="minorHAnsi" w:hAnsiTheme="minorHAnsi" w:cstheme="minorHAnsi"/>
          <w:szCs w:val="24"/>
        </w:rPr>
      </w:pPr>
      <w:r w:rsidRPr="00FE1C18">
        <w:rPr>
          <w:rFonts w:asciiTheme="minorHAnsi" w:hAnsiTheme="minorHAnsi" w:cstheme="minorHAnsi"/>
          <w:szCs w:val="24"/>
        </w:rPr>
        <w:t>Parker, I. (2023) ‘Community and psychoanalysis’, Psychoanalysis, Culture and Society conference, online, October</w:t>
      </w:r>
    </w:p>
    <w:p w14:paraId="35D439EB" w14:textId="77777777" w:rsidR="000730FA" w:rsidRPr="00FE1C18" w:rsidRDefault="000730FA" w:rsidP="002A76D3">
      <w:pPr>
        <w:ind w:left="720" w:hanging="720"/>
        <w:rPr>
          <w:rFonts w:asciiTheme="minorHAnsi" w:hAnsiTheme="minorHAnsi" w:cstheme="minorHAnsi"/>
          <w:szCs w:val="24"/>
        </w:rPr>
      </w:pPr>
      <w:r w:rsidRPr="00FE1C18">
        <w:rPr>
          <w:rFonts w:asciiTheme="minorHAnsi" w:hAnsiTheme="minorHAnsi" w:cstheme="minorHAnsi"/>
          <w:szCs w:val="24"/>
        </w:rPr>
        <w:t>Parker, I. (2023) ‘Psychoanalysis and revolution in Ireland’, Psychoanalysis and Revolution in Ireland Online Symposium, July</w:t>
      </w:r>
    </w:p>
    <w:p w14:paraId="21EE986F" w14:textId="77777777" w:rsidR="000730FA" w:rsidRPr="00FE1C18" w:rsidRDefault="000730FA" w:rsidP="002A76D3">
      <w:pPr>
        <w:ind w:left="720" w:hanging="720"/>
        <w:rPr>
          <w:rFonts w:asciiTheme="minorHAnsi" w:hAnsiTheme="minorHAnsi" w:cstheme="minorHAnsi"/>
          <w:szCs w:val="24"/>
        </w:rPr>
      </w:pPr>
      <w:r w:rsidRPr="00FE1C18">
        <w:rPr>
          <w:rFonts w:asciiTheme="minorHAnsi" w:hAnsiTheme="minorHAnsi" w:cstheme="minorHAnsi"/>
          <w:szCs w:val="24"/>
        </w:rPr>
        <w:t xml:space="preserve">Parker, I. (2023) ‘Radical perspectives in mental health’, </w:t>
      </w:r>
      <w:proofErr w:type="spellStart"/>
      <w:r w:rsidRPr="00FE1C18">
        <w:rPr>
          <w:rFonts w:asciiTheme="minorHAnsi" w:hAnsiTheme="minorHAnsi" w:cstheme="minorHAnsi"/>
          <w:szCs w:val="24"/>
        </w:rPr>
        <w:t>Kombinatas</w:t>
      </w:r>
      <w:proofErr w:type="spellEnd"/>
      <w:r w:rsidRPr="00FE1C18">
        <w:rPr>
          <w:rFonts w:asciiTheme="minorHAnsi" w:hAnsiTheme="minorHAnsi" w:cstheme="minorHAnsi"/>
          <w:szCs w:val="24"/>
        </w:rPr>
        <w:t xml:space="preserve"> Festival, Saugus </w:t>
      </w:r>
      <w:proofErr w:type="spellStart"/>
      <w:r w:rsidRPr="00FE1C18">
        <w:rPr>
          <w:rFonts w:asciiTheme="minorHAnsi" w:hAnsiTheme="minorHAnsi" w:cstheme="minorHAnsi"/>
          <w:szCs w:val="24"/>
        </w:rPr>
        <w:t>Atstumas</w:t>
      </w:r>
      <w:proofErr w:type="spellEnd"/>
      <w:r w:rsidRPr="00FE1C18">
        <w:rPr>
          <w:rFonts w:asciiTheme="minorHAnsi" w:hAnsiTheme="minorHAnsi" w:cstheme="minorHAnsi"/>
          <w:szCs w:val="24"/>
        </w:rPr>
        <w:t>, Lithuania, August</w:t>
      </w:r>
    </w:p>
    <w:p w14:paraId="2518F374" w14:textId="77777777" w:rsidR="0072253C" w:rsidRPr="00FE1C18" w:rsidRDefault="000730FA" w:rsidP="002A76D3">
      <w:pPr>
        <w:ind w:left="720" w:hanging="720"/>
        <w:rPr>
          <w:rFonts w:asciiTheme="minorHAnsi" w:hAnsiTheme="minorHAnsi" w:cstheme="minorHAnsi"/>
          <w:szCs w:val="24"/>
        </w:rPr>
      </w:pPr>
      <w:r w:rsidRPr="00FE1C18">
        <w:rPr>
          <w:rFonts w:asciiTheme="minorHAnsi" w:hAnsiTheme="minorHAnsi" w:cstheme="minorHAnsi"/>
          <w:szCs w:val="24"/>
        </w:rPr>
        <w:t>Parker, I. (2023)</w:t>
      </w:r>
      <w:r w:rsidR="0072253C" w:rsidRPr="00FE1C18">
        <w:rPr>
          <w:rFonts w:asciiTheme="minorHAnsi" w:hAnsiTheme="minorHAnsi" w:cstheme="minorHAnsi"/>
          <w:szCs w:val="24"/>
        </w:rPr>
        <w:t xml:space="preserve"> ‘Psychology of class’, South Bank University, June</w:t>
      </w:r>
    </w:p>
    <w:p w14:paraId="23B24498" w14:textId="77777777" w:rsidR="0072253C" w:rsidRPr="00FE1C18" w:rsidRDefault="0072253C" w:rsidP="002A76D3">
      <w:pPr>
        <w:ind w:left="720" w:hanging="720"/>
        <w:rPr>
          <w:rFonts w:asciiTheme="minorHAnsi" w:hAnsiTheme="minorHAnsi" w:cstheme="minorHAnsi"/>
          <w:szCs w:val="24"/>
        </w:rPr>
      </w:pPr>
      <w:r w:rsidRPr="00FE1C18">
        <w:rPr>
          <w:rFonts w:asciiTheme="minorHAnsi" w:hAnsiTheme="minorHAnsi" w:cstheme="minorHAnsi"/>
          <w:szCs w:val="24"/>
        </w:rPr>
        <w:t xml:space="preserve">Parker, I. (2023) ‘Clinica Roja: </w:t>
      </w:r>
      <w:proofErr w:type="spellStart"/>
      <w:r w:rsidRPr="00FE1C18">
        <w:rPr>
          <w:rFonts w:asciiTheme="minorHAnsi" w:hAnsiTheme="minorHAnsi" w:cstheme="minorHAnsi"/>
          <w:szCs w:val="24"/>
        </w:rPr>
        <w:t>Veintidos</w:t>
      </w:r>
      <w:proofErr w:type="spellEnd"/>
      <w:r w:rsidRPr="00FE1C18">
        <w:rPr>
          <w:rFonts w:asciiTheme="minorHAnsi" w:hAnsiTheme="minorHAnsi" w:cstheme="minorHAnsi"/>
          <w:szCs w:val="24"/>
        </w:rPr>
        <w:t xml:space="preserve"> puntos’, Mexico City, April</w:t>
      </w:r>
    </w:p>
    <w:p w14:paraId="618836ED" w14:textId="18BAAB8E" w:rsidR="00E8328B" w:rsidRPr="00FE1C18" w:rsidRDefault="0072253C" w:rsidP="002A76D3">
      <w:pPr>
        <w:ind w:left="720" w:hanging="720"/>
        <w:rPr>
          <w:rFonts w:asciiTheme="minorHAnsi" w:hAnsiTheme="minorHAnsi" w:cstheme="minorHAnsi"/>
          <w:szCs w:val="24"/>
        </w:rPr>
      </w:pPr>
      <w:r w:rsidRPr="00FE1C18">
        <w:rPr>
          <w:rFonts w:asciiTheme="minorHAnsi" w:hAnsiTheme="minorHAnsi" w:cstheme="minorHAnsi"/>
          <w:szCs w:val="24"/>
        </w:rPr>
        <w:t>Burman, E. and Parker, I. (2023) ‘Psychoanalysis and critical and clinical psychology’, Geor</w:t>
      </w:r>
      <w:r w:rsidR="00E8328B" w:rsidRPr="00FE1C18">
        <w:rPr>
          <w:rFonts w:asciiTheme="minorHAnsi" w:hAnsiTheme="minorHAnsi" w:cstheme="minorHAnsi"/>
          <w:szCs w:val="24"/>
        </w:rPr>
        <w:t>ge Washington University,</w:t>
      </w:r>
      <w:r w:rsidR="00B32CBD" w:rsidRPr="00FE1C18">
        <w:rPr>
          <w:rFonts w:asciiTheme="minorHAnsi" w:hAnsiTheme="minorHAnsi" w:cstheme="minorHAnsi"/>
          <w:szCs w:val="24"/>
        </w:rPr>
        <w:t xml:space="preserve"> Washington,</w:t>
      </w:r>
      <w:r w:rsidR="00E8328B" w:rsidRPr="00FE1C18">
        <w:rPr>
          <w:rFonts w:asciiTheme="minorHAnsi" w:hAnsiTheme="minorHAnsi" w:cstheme="minorHAnsi"/>
          <w:szCs w:val="24"/>
        </w:rPr>
        <w:t xml:space="preserve"> April</w:t>
      </w:r>
    </w:p>
    <w:p w14:paraId="1F8D4A70" w14:textId="77777777" w:rsidR="000730FA" w:rsidRPr="00FE1C18" w:rsidRDefault="000730FA" w:rsidP="002A76D3">
      <w:pPr>
        <w:ind w:left="720" w:hanging="720"/>
        <w:rPr>
          <w:rFonts w:asciiTheme="minorHAnsi" w:hAnsiTheme="minorHAnsi" w:cstheme="minorHAnsi"/>
          <w:szCs w:val="24"/>
        </w:rPr>
      </w:pPr>
    </w:p>
    <w:p w14:paraId="17C71B0F" w14:textId="77777777" w:rsidR="00E939CF" w:rsidRPr="00FE1C18" w:rsidRDefault="00E939CF" w:rsidP="002A76D3">
      <w:pPr>
        <w:ind w:left="720" w:hanging="720"/>
        <w:rPr>
          <w:rFonts w:asciiTheme="minorHAnsi" w:hAnsiTheme="minorHAnsi" w:cstheme="minorHAnsi"/>
          <w:szCs w:val="24"/>
        </w:rPr>
      </w:pPr>
      <w:r w:rsidRPr="00FE1C18">
        <w:rPr>
          <w:rFonts w:asciiTheme="minorHAnsi" w:hAnsiTheme="minorHAnsi" w:cstheme="minorHAnsi"/>
          <w:szCs w:val="24"/>
        </w:rPr>
        <w:t>Parker, I. (2022) ‘Knowledge production in the university: Neoliberalism, subjectivity and practice’, University of the Witwatersrand, Johannesburg, South Africa, October</w:t>
      </w:r>
    </w:p>
    <w:p w14:paraId="4C65BBDB" w14:textId="77777777" w:rsidR="002A76D3" w:rsidRPr="00FE1C18" w:rsidRDefault="002A76D3" w:rsidP="002A76D3">
      <w:pPr>
        <w:ind w:left="720" w:hanging="720"/>
        <w:rPr>
          <w:rFonts w:asciiTheme="minorHAnsi" w:hAnsiTheme="minorHAnsi" w:cstheme="minorHAnsi"/>
          <w:szCs w:val="24"/>
        </w:rPr>
      </w:pPr>
      <w:r w:rsidRPr="00FE1C18">
        <w:rPr>
          <w:rFonts w:asciiTheme="minorHAnsi" w:hAnsiTheme="minorHAnsi" w:cstheme="minorHAnsi"/>
          <w:szCs w:val="24"/>
        </w:rPr>
        <w:t>Parker, I. (2022)</w:t>
      </w:r>
      <w:r w:rsidR="00DD3CBB" w:rsidRPr="00FE1C18">
        <w:rPr>
          <w:rFonts w:asciiTheme="minorHAnsi" w:hAnsiTheme="minorHAnsi" w:cstheme="minorHAnsi"/>
          <w:szCs w:val="24"/>
        </w:rPr>
        <w:t xml:space="preserve"> </w:t>
      </w:r>
      <w:r w:rsidRPr="00FE1C18">
        <w:rPr>
          <w:rFonts w:asciiTheme="minorHAnsi" w:hAnsiTheme="minorHAnsi" w:cstheme="minorHAnsi"/>
          <w:szCs w:val="24"/>
        </w:rPr>
        <w:t xml:space="preserve">‘Identity: Stalinist realism and open communism in relation to class in </w:t>
      </w:r>
      <w:r w:rsidRPr="00FE1C18">
        <w:rPr>
          <w:rFonts w:asciiTheme="minorHAnsi" w:hAnsiTheme="minorHAnsi" w:cstheme="minorHAnsi"/>
          <w:szCs w:val="24"/>
        </w:rPr>
        <w:lastRenderedPageBreak/>
        <w:t xml:space="preserve">psychoanalysis’, Psychoanalysis and the Public Sphere 2022: </w:t>
      </w:r>
      <w:r w:rsidR="00F333D7" w:rsidRPr="00FE1C18">
        <w:rPr>
          <w:rFonts w:asciiTheme="minorHAnsi" w:hAnsiTheme="minorHAnsi" w:cstheme="minorHAnsi"/>
          <w:szCs w:val="24"/>
        </w:rPr>
        <w:t xml:space="preserve">The Politics of </w:t>
      </w:r>
      <w:r w:rsidRPr="00FE1C18">
        <w:rPr>
          <w:rFonts w:asciiTheme="minorHAnsi" w:hAnsiTheme="minorHAnsi" w:cstheme="minorHAnsi"/>
          <w:szCs w:val="24"/>
        </w:rPr>
        <w:t>Identity, Freud Museum, London, September (online video presentation)</w:t>
      </w:r>
    </w:p>
    <w:p w14:paraId="75E49D3E" w14:textId="77777777" w:rsidR="00AB5AF3" w:rsidRPr="00FE1C18" w:rsidRDefault="00AB5AF3" w:rsidP="00AB5AF3">
      <w:pPr>
        <w:ind w:left="720" w:hanging="720"/>
        <w:rPr>
          <w:rFonts w:asciiTheme="minorHAnsi" w:hAnsiTheme="minorHAnsi" w:cstheme="minorHAnsi"/>
          <w:szCs w:val="24"/>
        </w:rPr>
      </w:pPr>
      <w:r w:rsidRPr="00FE1C18">
        <w:rPr>
          <w:rFonts w:asciiTheme="minorHAnsi" w:hAnsiTheme="minorHAnsi" w:cstheme="minorHAnsi"/>
          <w:szCs w:val="24"/>
        </w:rPr>
        <w:t>Parker, I. (2022) ‘Community and communism in relation to the clinic’, The Greene Clinic, New York, September (online video presentation)</w:t>
      </w:r>
    </w:p>
    <w:p w14:paraId="5E7147D0" w14:textId="77777777" w:rsidR="00B44C77" w:rsidRPr="00FE1C18" w:rsidRDefault="00621002" w:rsidP="00B44C77">
      <w:pPr>
        <w:ind w:left="720" w:hanging="720"/>
        <w:rPr>
          <w:rFonts w:asciiTheme="minorHAnsi" w:hAnsiTheme="minorHAnsi" w:cstheme="minorHAnsi"/>
          <w:szCs w:val="24"/>
        </w:rPr>
      </w:pPr>
      <w:r w:rsidRPr="00FE1C18">
        <w:rPr>
          <w:rFonts w:asciiTheme="minorHAnsi" w:hAnsiTheme="minorHAnsi" w:cstheme="minorHAnsi"/>
          <w:szCs w:val="24"/>
        </w:rPr>
        <w:t>Parker, I. (2022) ‘</w:t>
      </w:r>
      <w:r w:rsidR="00430C3D" w:rsidRPr="00FE1C18">
        <w:rPr>
          <w:rFonts w:asciiTheme="minorHAnsi" w:hAnsiTheme="minorHAnsi" w:cstheme="minorHAnsi"/>
          <w:szCs w:val="24"/>
        </w:rPr>
        <w:t xml:space="preserve">Refusing psychology: Maps and territories’, Bandung Conference 2022: Critical Psychology, Universitas </w:t>
      </w:r>
      <w:proofErr w:type="spellStart"/>
      <w:r w:rsidR="00430C3D" w:rsidRPr="00FE1C18">
        <w:rPr>
          <w:rFonts w:asciiTheme="minorHAnsi" w:hAnsiTheme="minorHAnsi" w:cstheme="minorHAnsi"/>
          <w:szCs w:val="24"/>
        </w:rPr>
        <w:t>Padjadjaran</w:t>
      </w:r>
      <w:proofErr w:type="spellEnd"/>
      <w:r w:rsidR="00430C3D" w:rsidRPr="00FE1C18">
        <w:rPr>
          <w:rFonts w:asciiTheme="minorHAnsi" w:hAnsiTheme="minorHAnsi" w:cstheme="minorHAnsi"/>
          <w:szCs w:val="24"/>
        </w:rPr>
        <w:t>, Bandung, Indonesia, August (online video presentation)</w:t>
      </w:r>
    </w:p>
    <w:p w14:paraId="3ADCCCCE" w14:textId="77777777" w:rsidR="00B44C77" w:rsidRPr="00FE1C18" w:rsidRDefault="00EB65BF" w:rsidP="00B44C77">
      <w:pPr>
        <w:ind w:left="720" w:hanging="720"/>
        <w:rPr>
          <w:rFonts w:asciiTheme="minorHAnsi" w:hAnsiTheme="minorHAnsi" w:cstheme="minorHAnsi"/>
          <w:szCs w:val="24"/>
        </w:rPr>
      </w:pPr>
      <w:r w:rsidRPr="00FE1C18">
        <w:rPr>
          <w:rFonts w:asciiTheme="minorHAnsi" w:hAnsiTheme="minorHAnsi" w:cstheme="minorHAnsi"/>
          <w:szCs w:val="24"/>
        </w:rPr>
        <w:t xml:space="preserve">Parker, I. (2022) ‘Conspiratorial conceptions of subjectivity and society: Pandemic, Marxism and psychoanalysis’, </w:t>
      </w:r>
      <w:r w:rsidR="00B44C77" w:rsidRPr="00FE1C18">
        <w:rPr>
          <w:rFonts w:asciiTheme="minorHAnsi" w:hAnsiTheme="minorHAnsi" w:cstheme="minorHAnsi"/>
          <w:szCs w:val="24"/>
        </w:rPr>
        <w:t xml:space="preserve">V </w:t>
      </w:r>
      <w:proofErr w:type="spellStart"/>
      <w:r w:rsidR="00B44C77" w:rsidRPr="00FE1C18">
        <w:rPr>
          <w:rFonts w:asciiTheme="minorHAnsi" w:hAnsiTheme="minorHAnsi" w:cstheme="minorHAnsi"/>
          <w:szCs w:val="24"/>
        </w:rPr>
        <w:t>Congresso</w:t>
      </w:r>
      <w:proofErr w:type="spellEnd"/>
      <w:r w:rsidR="00B44C77" w:rsidRPr="00FE1C18">
        <w:rPr>
          <w:rFonts w:asciiTheme="minorHAnsi" w:hAnsiTheme="minorHAnsi" w:cstheme="minorHAnsi"/>
          <w:szCs w:val="24"/>
        </w:rPr>
        <w:t xml:space="preserve"> Internacional de </w:t>
      </w:r>
      <w:proofErr w:type="spellStart"/>
      <w:r w:rsidR="00B44C77" w:rsidRPr="00FE1C18">
        <w:rPr>
          <w:rFonts w:asciiTheme="minorHAnsi" w:hAnsiTheme="minorHAnsi" w:cstheme="minorHAnsi"/>
          <w:szCs w:val="24"/>
        </w:rPr>
        <w:t>Psicologia</w:t>
      </w:r>
      <w:proofErr w:type="spellEnd"/>
      <w:r w:rsidR="00B44C77" w:rsidRPr="00FE1C18">
        <w:rPr>
          <w:rFonts w:asciiTheme="minorHAnsi" w:hAnsiTheme="minorHAnsi" w:cstheme="minorHAnsi"/>
          <w:szCs w:val="24"/>
        </w:rPr>
        <w:t xml:space="preserve"> </w:t>
      </w:r>
      <w:proofErr w:type="spellStart"/>
      <w:r w:rsidR="00B44C77" w:rsidRPr="00FE1C18">
        <w:rPr>
          <w:rFonts w:asciiTheme="minorHAnsi" w:hAnsiTheme="minorHAnsi" w:cstheme="minorHAnsi"/>
          <w:szCs w:val="24"/>
        </w:rPr>
        <w:t>Fenomenológica</w:t>
      </w:r>
      <w:proofErr w:type="spellEnd"/>
      <w:r w:rsidR="00B44C77" w:rsidRPr="00FE1C18">
        <w:rPr>
          <w:rFonts w:asciiTheme="minorHAnsi" w:hAnsiTheme="minorHAnsi" w:cstheme="minorHAnsi"/>
          <w:szCs w:val="24"/>
        </w:rPr>
        <w:t xml:space="preserve"> e </w:t>
      </w:r>
      <w:proofErr w:type="spellStart"/>
      <w:r w:rsidR="00B44C77" w:rsidRPr="00FE1C18">
        <w:rPr>
          <w:rFonts w:asciiTheme="minorHAnsi" w:hAnsiTheme="minorHAnsi" w:cstheme="minorHAnsi"/>
          <w:szCs w:val="24"/>
        </w:rPr>
        <w:t>Hermenêutica</w:t>
      </w:r>
      <w:proofErr w:type="spellEnd"/>
      <w:r w:rsidR="00B44C77" w:rsidRPr="00FE1C18">
        <w:rPr>
          <w:rFonts w:asciiTheme="minorHAnsi" w:hAnsiTheme="minorHAnsi" w:cstheme="minorHAnsi"/>
          <w:szCs w:val="24"/>
        </w:rPr>
        <w:t xml:space="preserve"> Online: o </w:t>
      </w:r>
      <w:proofErr w:type="spellStart"/>
      <w:r w:rsidR="00B44C77" w:rsidRPr="00FE1C18">
        <w:rPr>
          <w:rFonts w:asciiTheme="minorHAnsi" w:hAnsiTheme="minorHAnsi" w:cstheme="minorHAnsi"/>
          <w:szCs w:val="24"/>
        </w:rPr>
        <w:t>mesmo</w:t>
      </w:r>
      <w:proofErr w:type="spellEnd"/>
      <w:r w:rsidR="00B44C77" w:rsidRPr="00FE1C18">
        <w:rPr>
          <w:rFonts w:asciiTheme="minorHAnsi" w:hAnsiTheme="minorHAnsi" w:cstheme="minorHAnsi"/>
          <w:szCs w:val="24"/>
        </w:rPr>
        <w:t xml:space="preserve"> e </w:t>
      </w:r>
      <w:proofErr w:type="spellStart"/>
      <w:r w:rsidR="00B44C77" w:rsidRPr="00FE1C18">
        <w:rPr>
          <w:rFonts w:asciiTheme="minorHAnsi" w:hAnsiTheme="minorHAnsi" w:cstheme="minorHAnsi"/>
          <w:szCs w:val="24"/>
        </w:rPr>
        <w:t>os</w:t>
      </w:r>
      <w:proofErr w:type="spellEnd"/>
      <w:r w:rsidR="00B44C77" w:rsidRPr="00FE1C18">
        <w:rPr>
          <w:rFonts w:asciiTheme="minorHAnsi" w:hAnsiTheme="minorHAnsi" w:cstheme="minorHAnsi"/>
          <w:szCs w:val="24"/>
        </w:rPr>
        <w:t xml:space="preserve"> outros</w:t>
      </w:r>
      <w:r w:rsidR="005C7AEC" w:rsidRPr="00FE1C18">
        <w:rPr>
          <w:rFonts w:asciiTheme="minorHAnsi" w:hAnsiTheme="minorHAnsi" w:cstheme="minorHAnsi"/>
          <w:szCs w:val="24"/>
        </w:rPr>
        <w:t xml:space="preserve">, Instituto Dasein, Rio de </w:t>
      </w:r>
      <w:proofErr w:type="spellStart"/>
      <w:r w:rsidR="005C7AEC" w:rsidRPr="00FE1C18">
        <w:rPr>
          <w:rFonts w:asciiTheme="minorHAnsi" w:hAnsiTheme="minorHAnsi" w:cstheme="minorHAnsi"/>
          <w:szCs w:val="24"/>
        </w:rPr>
        <w:t>Janiero</w:t>
      </w:r>
      <w:proofErr w:type="spellEnd"/>
      <w:r w:rsidR="005C7AEC" w:rsidRPr="00FE1C18">
        <w:rPr>
          <w:rFonts w:asciiTheme="minorHAnsi" w:hAnsiTheme="minorHAnsi" w:cstheme="minorHAnsi"/>
          <w:szCs w:val="24"/>
        </w:rPr>
        <w:t>, July-August (online video presentation)</w:t>
      </w:r>
    </w:p>
    <w:p w14:paraId="43A9D74C" w14:textId="77777777" w:rsidR="0034396D" w:rsidRPr="00FE1C18" w:rsidRDefault="0034396D" w:rsidP="00B44C77">
      <w:pPr>
        <w:ind w:left="720" w:hanging="720"/>
        <w:rPr>
          <w:rFonts w:asciiTheme="minorHAnsi" w:hAnsiTheme="minorHAnsi" w:cstheme="minorHAnsi"/>
          <w:szCs w:val="24"/>
        </w:rPr>
      </w:pPr>
      <w:r w:rsidRPr="00FE1C18">
        <w:rPr>
          <w:rFonts w:asciiTheme="minorHAnsi" w:hAnsiTheme="minorHAnsi" w:cstheme="minorHAnsi"/>
          <w:szCs w:val="24"/>
        </w:rPr>
        <w:t xml:space="preserve">Parker, I. (2022) ‘Psychoanalysis as revolution’, How </w:t>
      </w:r>
      <w:proofErr w:type="gramStart"/>
      <w:r w:rsidRPr="00FE1C18">
        <w:rPr>
          <w:rFonts w:asciiTheme="minorHAnsi" w:hAnsiTheme="minorHAnsi" w:cstheme="minorHAnsi"/>
          <w:szCs w:val="24"/>
        </w:rPr>
        <w:t>The</w:t>
      </w:r>
      <w:proofErr w:type="gramEnd"/>
      <w:r w:rsidRPr="00FE1C18">
        <w:rPr>
          <w:rFonts w:asciiTheme="minorHAnsi" w:hAnsiTheme="minorHAnsi" w:cstheme="minorHAnsi"/>
          <w:szCs w:val="24"/>
        </w:rPr>
        <w:t xml:space="preserve"> Light Gets In, Hay, Wales, June</w:t>
      </w:r>
    </w:p>
    <w:p w14:paraId="65B55DFE" w14:textId="77777777" w:rsidR="0074714B" w:rsidRPr="00FE1C18" w:rsidRDefault="0074714B" w:rsidP="00B44C77">
      <w:pPr>
        <w:ind w:left="720" w:hanging="720"/>
        <w:rPr>
          <w:rFonts w:asciiTheme="minorHAnsi" w:hAnsiTheme="minorHAnsi" w:cstheme="minorHAnsi"/>
          <w:szCs w:val="24"/>
        </w:rPr>
      </w:pPr>
      <w:r w:rsidRPr="00FE1C18">
        <w:rPr>
          <w:rFonts w:asciiTheme="minorHAnsi" w:hAnsiTheme="minorHAnsi" w:cstheme="minorHAnsi"/>
          <w:szCs w:val="24"/>
        </w:rPr>
        <w:t>Parker, I. (2022) ‘Regulation and Revolution: Perspectives on what ‘liberation’ is, and from what’,</w:t>
      </w:r>
      <w:r w:rsidR="000F14F9" w:rsidRPr="00FE1C18">
        <w:rPr>
          <w:rFonts w:asciiTheme="minorHAnsi" w:hAnsiTheme="minorHAnsi" w:cstheme="minorHAnsi"/>
          <w:szCs w:val="24"/>
        </w:rPr>
        <w:t xml:space="preserve"> Association for Psychoanalysis and Psychotherapy in Ireland,</w:t>
      </w:r>
      <w:r w:rsidRPr="00FE1C18">
        <w:rPr>
          <w:rFonts w:asciiTheme="minorHAnsi" w:hAnsiTheme="minorHAnsi" w:cstheme="minorHAnsi"/>
          <w:szCs w:val="24"/>
        </w:rPr>
        <w:t xml:space="preserve"> </w:t>
      </w:r>
      <w:r w:rsidR="000F14F9" w:rsidRPr="00FE1C18">
        <w:rPr>
          <w:rFonts w:asciiTheme="minorHAnsi" w:hAnsiTheme="minorHAnsi" w:cstheme="minorHAnsi"/>
          <w:szCs w:val="24"/>
        </w:rPr>
        <w:t>Dublin, February (online video presentation)</w:t>
      </w:r>
    </w:p>
    <w:p w14:paraId="79E3BBE0" w14:textId="77777777" w:rsidR="00621002" w:rsidRPr="00FE1C18" w:rsidRDefault="00621002" w:rsidP="00A762B6">
      <w:pPr>
        <w:rPr>
          <w:rFonts w:asciiTheme="minorHAnsi" w:hAnsiTheme="minorHAnsi" w:cstheme="minorHAnsi"/>
          <w:szCs w:val="24"/>
        </w:rPr>
      </w:pPr>
    </w:p>
    <w:p w14:paraId="30AB8214" w14:textId="77777777" w:rsidR="00AF604B" w:rsidRPr="00FE1C18" w:rsidRDefault="00AF604B" w:rsidP="00FC050A">
      <w:pPr>
        <w:ind w:left="720" w:hanging="720"/>
        <w:rPr>
          <w:rFonts w:asciiTheme="minorHAnsi" w:hAnsiTheme="minorHAnsi" w:cstheme="minorHAnsi"/>
          <w:szCs w:val="24"/>
        </w:rPr>
      </w:pPr>
      <w:r w:rsidRPr="00FE1C18">
        <w:rPr>
          <w:rFonts w:asciiTheme="minorHAnsi" w:hAnsiTheme="minorHAnsi" w:cstheme="minorHAnsi"/>
          <w:szCs w:val="24"/>
        </w:rPr>
        <w:t>Parker, I. (2021) ‘The obscure object of social justice’, Psychoanalysis and the Public Sphere 2021: Social Justice’, Freud Museum, London, September (online video presentation)</w:t>
      </w:r>
    </w:p>
    <w:p w14:paraId="3EA9FCED" w14:textId="77777777" w:rsidR="00AF604B" w:rsidRPr="00FE1C18" w:rsidRDefault="00AF604B" w:rsidP="00FC050A">
      <w:pPr>
        <w:ind w:left="720" w:hanging="720"/>
        <w:rPr>
          <w:rFonts w:asciiTheme="minorHAnsi" w:hAnsiTheme="minorHAnsi" w:cstheme="minorHAnsi"/>
          <w:szCs w:val="24"/>
        </w:rPr>
      </w:pPr>
    </w:p>
    <w:p w14:paraId="1A58EAC3" w14:textId="77777777" w:rsidR="007D64B1" w:rsidRPr="00FE1C18" w:rsidRDefault="007D64B1" w:rsidP="00FC050A">
      <w:pPr>
        <w:ind w:left="720" w:hanging="720"/>
        <w:rPr>
          <w:rFonts w:asciiTheme="minorHAnsi" w:hAnsiTheme="minorHAnsi" w:cstheme="minorHAnsi"/>
          <w:szCs w:val="24"/>
        </w:rPr>
      </w:pPr>
      <w:r w:rsidRPr="00FE1C18">
        <w:rPr>
          <w:rFonts w:asciiTheme="minorHAnsi" w:hAnsiTheme="minorHAnsi" w:cstheme="minorHAnsi"/>
          <w:szCs w:val="24"/>
        </w:rPr>
        <w:t>Other works</w:t>
      </w:r>
    </w:p>
    <w:p w14:paraId="60330C6F" w14:textId="77777777" w:rsidR="007D64B1" w:rsidRPr="00FE1C18" w:rsidRDefault="007D64B1" w:rsidP="00FC050A">
      <w:pPr>
        <w:ind w:left="720" w:hanging="720"/>
        <w:rPr>
          <w:rFonts w:asciiTheme="minorHAnsi" w:hAnsiTheme="minorHAnsi" w:cstheme="minorHAnsi"/>
          <w:szCs w:val="24"/>
          <w:lang w:val="en-GB"/>
        </w:rPr>
      </w:pPr>
    </w:p>
    <w:p w14:paraId="108C0B86" w14:textId="351CC6A5" w:rsidR="00B22210" w:rsidRPr="007A17BA" w:rsidRDefault="00B22210" w:rsidP="00B22210">
      <w:pPr>
        <w:ind w:left="720" w:hanging="720"/>
        <w:rPr>
          <w:rFonts w:asciiTheme="minorHAnsi" w:hAnsiTheme="minorHAnsi" w:cstheme="minorHAnsi"/>
          <w:szCs w:val="24"/>
          <w:lang w:val="en-GB"/>
        </w:rPr>
      </w:pPr>
      <w:r w:rsidRPr="007A17BA">
        <w:rPr>
          <w:rFonts w:asciiTheme="minorHAnsi" w:hAnsiTheme="minorHAnsi" w:cstheme="minorHAnsi"/>
          <w:szCs w:val="24"/>
          <w:lang w:val="en-GB"/>
        </w:rPr>
        <w:t>Parker, I. (2025) ‘</w:t>
      </w:r>
      <w:proofErr w:type="spellStart"/>
      <w:r w:rsidRPr="007A17BA">
        <w:rPr>
          <w:rFonts w:asciiTheme="minorHAnsi" w:hAnsiTheme="minorHAnsi" w:cstheme="minorHAnsi"/>
          <w:szCs w:val="24"/>
          <w:lang w:val="en-GB"/>
        </w:rPr>
        <w:t>Psicanálise</w:t>
      </w:r>
      <w:proofErr w:type="spellEnd"/>
      <w:r w:rsidRPr="007A17BA">
        <w:rPr>
          <w:rFonts w:asciiTheme="minorHAnsi" w:hAnsiTheme="minorHAnsi" w:cstheme="minorHAnsi"/>
          <w:szCs w:val="24"/>
          <w:lang w:val="en-GB"/>
        </w:rPr>
        <w:t xml:space="preserve"> se </w:t>
      </w:r>
      <w:proofErr w:type="spellStart"/>
      <w:r w:rsidRPr="007A17BA">
        <w:rPr>
          <w:rFonts w:asciiTheme="minorHAnsi" w:hAnsiTheme="minorHAnsi" w:cstheme="minorHAnsi"/>
          <w:szCs w:val="24"/>
          <w:lang w:val="en-GB"/>
        </w:rPr>
        <w:t>recusa</w:t>
      </w:r>
      <w:proofErr w:type="spellEnd"/>
      <w:r w:rsidRPr="007A17BA">
        <w:rPr>
          <w:rFonts w:asciiTheme="minorHAnsi" w:hAnsiTheme="minorHAnsi" w:cstheme="minorHAnsi"/>
          <w:szCs w:val="24"/>
          <w:lang w:val="en-GB"/>
        </w:rPr>
        <w:t xml:space="preserve"> </w:t>
      </w:r>
      <w:proofErr w:type="spellStart"/>
      <w:r w:rsidRPr="007A17BA">
        <w:rPr>
          <w:rFonts w:asciiTheme="minorHAnsi" w:hAnsiTheme="minorHAnsi" w:cstheme="minorHAnsi"/>
          <w:szCs w:val="24"/>
          <w:lang w:val="en-GB"/>
        </w:rPr>
        <w:t>aos</w:t>
      </w:r>
      <w:proofErr w:type="spellEnd"/>
      <w:r w:rsidRPr="007A17BA">
        <w:rPr>
          <w:rFonts w:asciiTheme="minorHAnsi" w:hAnsiTheme="minorHAnsi" w:cstheme="minorHAnsi"/>
          <w:szCs w:val="24"/>
          <w:lang w:val="en-GB"/>
        </w:rPr>
        <w:t xml:space="preserve"> </w:t>
      </w:r>
      <w:proofErr w:type="spellStart"/>
      <w:r w:rsidRPr="007A17BA">
        <w:rPr>
          <w:rFonts w:asciiTheme="minorHAnsi" w:hAnsiTheme="minorHAnsi" w:cstheme="minorHAnsi"/>
          <w:szCs w:val="24"/>
          <w:lang w:val="en-GB"/>
        </w:rPr>
        <w:t>ideais</w:t>
      </w:r>
      <w:proofErr w:type="spellEnd"/>
      <w:r w:rsidRPr="007A17BA">
        <w:rPr>
          <w:rFonts w:asciiTheme="minorHAnsi" w:hAnsiTheme="minorHAnsi" w:cstheme="minorHAnsi"/>
          <w:szCs w:val="24"/>
          <w:lang w:val="en-GB"/>
        </w:rPr>
        <w:t xml:space="preserve"> de que </w:t>
      </w:r>
      <w:proofErr w:type="spellStart"/>
      <w:r w:rsidRPr="007A17BA">
        <w:rPr>
          <w:rFonts w:asciiTheme="minorHAnsi" w:hAnsiTheme="minorHAnsi" w:cstheme="minorHAnsi"/>
          <w:szCs w:val="24"/>
          <w:lang w:val="en-GB"/>
        </w:rPr>
        <w:t>devemos</w:t>
      </w:r>
      <w:proofErr w:type="spellEnd"/>
      <w:r w:rsidRPr="007A17BA">
        <w:rPr>
          <w:rFonts w:asciiTheme="minorHAnsi" w:hAnsiTheme="minorHAnsi" w:cstheme="minorHAnsi"/>
          <w:szCs w:val="24"/>
          <w:lang w:val="en-GB"/>
        </w:rPr>
        <w:t xml:space="preserve"> ser </w:t>
      </w:r>
      <w:proofErr w:type="spellStart"/>
      <w:r w:rsidRPr="007A17BA">
        <w:rPr>
          <w:rFonts w:asciiTheme="minorHAnsi" w:hAnsiTheme="minorHAnsi" w:cstheme="minorHAnsi"/>
          <w:szCs w:val="24"/>
          <w:lang w:val="en-GB"/>
        </w:rPr>
        <w:t>felizes</w:t>
      </w:r>
      <w:proofErr w:type="spellEnd"/>
      <w:r w:rsidRPr="007A17BA">
        <w:rPr>
          <w:rFonts w:asciiTheme="minorHAnsi" w:hAnsiTheme="minorHAnsi" w:cstheme="minorHAnsi"/>
          <w:szCs w:val="24"/>
          <w:lang w:val="en-GB"/>
        </w:rPr>
        <w:t xml:space="preserve"> e </w:t>
      </w:r>
      <w:proofErr w:type="spellStart"/>
      <w:r w:rsidRPr="007A17BA">
        <w:rPr>
          <w:rFonts w:asciiTheme="minorHAnsi" w:hAnsiTheme="minorHAnsi" w:cstheme="minorHAnsi"/>
          <w:szCs w:val="24"/>
          <w:lang w:val="en-GB"/>
        </w:rPr>
        <w:t>produtivos</w:t>
      </w:r>
      <w:proofErr w:type="spellEnd"/>
      <w:r w:rsidRPr="007A17BA">
        <w:rPr>
          <w:rFonts w:asciiTheme="minorHAnsi" w:hAnsiTheme="minorHAnsi" w:cstheme="minorHAnsi"/>
          <w:szCs w:val="24"/>
          <w:lang w:val="en-GB"/>
        </w:rPr>
        <w:t xml:space="preserve">, </w:t>
      </w:r>
      <w:proofErr w:type="spellStart"/>
      <w:r w:rsidRPr="007A17BA">
        <w:rPr>
          <w:rFonts w:asciiTheme="minorHAnsi" w:hAnsiTheme="minorHAnsi" w:cstheme="minorHAnsi"/>
          <w:szCs w:val="24"/>
          <w:lang w:val="en-GB"/>
        </w:rPr>
        <w:t>diz</w:t>
      </w:r>
      <w:proofErr w:type="spellEnd"/>
      <w:r w:rsidRPr="007A17BA">
        <w:rPr>
          <w:rFonts w:asciiTheme="minorHAnsi" w:hAnsiTheme="minorHAnsi" w:cstheme="minorHAnsi"/>
          <w:szCs w:val="24"/>
          <w:lang w:val="en-GB"/>
        </w:rPr>
        <w:t xml:space="preserve"> um dos </w:t>
      </w:r>
      <w:proofErr w:type="spellStart"/>
      <w:r w:rsidRPr="007A17BA">
        <w:rPr>
          <w:rFonts w:asciiTheme="minorHAnsi" w:hAnsiTheme="minorHAnsi" w:cstheme="minorHAnsi"/>
          <w:szCs w:val="24"/>
          <w:lang w:val="en-GB"/>
        </w:rPr>
        <w:t>principais</w:t>
      </w:r>
      <w:proofErr w:type="spellEnd"/>
      <w:r w:rsidRPr="007A17BA">
        <w:rPr>
          <w:rFonts w:asciiTheme="minorHAnsi" w:hAnsiTheme="minorHAnsi" w:cstheme="minorHAnsi"/>
          <w:szCs w:val="24"/>
          <w:lang w:val="en-GB"/>
        </w:rPr>
        <w:t xml:space="preserve"> </w:t>
      </w:r>
      <w:proofErr w:type="spellStart"/>
      <w:r w:rsidRPr="007A17BA">
        <w:rPr>
          <w:rFonts w:asciiTheme="minorHAnsi" w:hAnsiTheme="minorHAnsi" w:cstheme="minorHAnsi"/>
          <w:szCs w:val="24"/>
          <w:lang w:val="en-GB"/>
        </w:rPr>
        <w:t>autores</w:t>
      </w:r>
      <w:proofErr w:type="spellEnd"/>
      <w:r w:rsidRPr="007A17BA">
        <w:rPr>
          <w:rFonts w:asciiTheme="minorHAnsi" w:hAnsiTheme="minorHAnsi" w:cstheme="minorHAnsi"/>
          <w:szCs w:val="24"/>
          <w:lang w:val="en-GB"/>
        </w:rPr>
        <w:t xml:space="preserve"> da </w:t>
      </w:r>
      <w:proofErr w:type="spellStart"/>
      <w:r w:rsidRPr="007A17BA">
        <w:rPr>
          <w:rFonts w:asciiTheme="minorHAnsi" w:hAnsiTheme="minorHAnsi" w:cstheme="minorHAnsi"/>
          <w:szCs w:val="24"/>
          <w:lang w:val="en-GB"/>
        </w:rPr>
        <w:t>psicologia</w:t>
      </w:r>
      <w:proofErr w:type="spellEnd"/>
      <w:r w:rsidRPr="007A17BA">
        <w:rPr>
          <w:rFonts w:asciiTheme="minorHAnsi" w:hAnsiTheme="minorHAnsi" w:cstheme="minorHAnsi"/>
          <w:szCs w:val="24"/>
          <w:lang w:val="en-GB"/>
        </w:rPr>
        <w:t xml:space="preserve"> </w:t>
      </w:r>
      <w:proofErr w:type="spellStart"/>
      <w:r w:rsidRPr="007A17BA">
        <w:rPr>
          <w:rFonts w:asciiTheme="minorHAnsi" w:hAnsiTheme="minorHAnsi" w:cstheme="minorHAnsi"/>
          <w:szCs w:val="24"/>
          <w:lang w:val="en-GB"/>
        </w:rPr>
        <w:t>crítica</w:t>
      </w:r>
      <w:proofErr w:type="spellEnd"/>
      <w:r w:rsidRPr="007A17BA">
        <w:rPr>
          <w:rFonts w:asciiTheme="minorHAnsi" w:hAnsiTheme="minorHAnsi" w:cstheme="minorHAnsi"/>
          <w:szCs w:val="24"/>
          <w:lang w:val="en-GB"/>
        </w:rPr>
        <w:t xml:space="preserve">’ [interview], </w:t>
      </w:r>
      <w:r w:rsidRPr="007A17BA">
        <w:rPr>
          <w:rFonts w:asciiTheme="minorHAnsi" w:hAnsiTheme="minorHAnsi" w:cstheme="minorHAnsi"/>
          <w:i/>
          <w:iCs/>
          <w:szCs w:val="24"/>
          <w:lang w:val="en-GB"/>
        </w:rPr>
        <w:t>Valor Económico</w:t>
      </w:r>
      <w:r w:rsidRPr="007A17BA">
        <w:rPr>
          <w:rFonts w:asciiTheme="minorHAnsi" w:hAnsiTheme="minorHAnsi" w:cstheme="minorHAnsi"/>
          <w:szCs w:val="24"/>
          <w:lang w:val="en-GB"/>
        </w:rPr>
        <w:t xml:space="preserve">, 15 September 2025 [BRAZIL] [LINK: </w:t>
      </w:r>
      <w:hyperlink r:id="rId30" w:history="1">
        <w:r w:rsidR="00C744C6" w:rsidRPr="002C7B3F">
          <w:rPr>
            <w:rStyle w:val="Hyperlink"/>
            <w:rFonts w:asciiTheme="minorHAnsi" w:hAnsiTheme="minorHAnsi" w:cstheme="minorHAnsi"/>
            <w:szCs w:val="24"/>
            <w:lang w:val="en-GB"/>
          </w:rPr>
          <w:t>https://marreta.pcdomanual.com/p/https://valor.globo.com/eu-e/noticia/2025/09/15/psicanalise-se-recusa-aos-ideais-de-que-devemos-ser-felizes-e-produtivos-diz-um-dos-principais-autores-da-psicologia-critica.ghtml</w:t>
        </w:r>
      </w:hyperlink>
      <w:r w:rsidRPr="007A17BA">
        <w:rPr>
          <w:rFonts w:asciiTheme="minorHAnsi" w:hAnsiTheme="minorHAnsi" w:cstheme="minorHAnsi"/>
          <w:szCs w:val="24"/>
          <w:lang w:val="en-GB"/>
        </w:rPr>
        <w:t>] [PORTUGUESE]</w:t>
      </w:r>
    </w:p>
    <w:p w14:paraId="2B42C8FB" w14:textId="77777777" w:rsidR="00B22210" w:rsidRDefault="00B22210" w:rsidP="00FC050A">
      <w:pPr>
        <w:ind w:left="720" w:hanging="720"/>
        <w:rPr>
          <w:rFonts w:asciiTheme="minorHAnsi" w:hAnsiTheme="minorHAnsi" w:cstheme="minorHAnsi"/>
          <w:szCs w:val="24"/>
          <w:lang w:val="en-GB"/>
        </w:rPr>
      </w:pPr>
    </w:p>
    <w:p w14:paraId="1D498456" w14:textId="05EE8A78" w:rsidR="007F693A" w:rsidRPr="00FE1C18" w:rsidRDefault="007F693A" w:rsidP="00FC050A">
      <w:pPr>
        <w:ind w:left="720" w:hanging="720"/>
        <w:rPr>
          <w:rFonts w:asciiTheme="minorHAnsi" w:hAnsiTheme="minorHAnsi" w:cstheme="minorHAnsi"/>
          <w:szCs w:val="24"/>
          <w:lang w:val="en-GB"/>
        </w:rPr>
      </w:pPr>
      <w:r w:rsidRPr="00FE1C18">
        <w:rPr>
          <w:rFonts w:asciiTheme="minorHAnsi" w:hAnsiTheme="minorHAnsi" w:cstheme="minorHAnsi"/>
          <w:szCs w:val="24"/>
          <w:lang w:val="en-GB"/>
        </w:rPr>
        <w:t>Parker, I. (2024) ‘</w:t>
      </w:r>
      <w:proofErr w:type="spellStart"/>
      <w:r w:rsidRPr="00FE1C18">
        <w:rPr>
          <w:rFonts w:asciiTheme="minorHAnsi" w:hAnsiTheme="minorHAnsi" w:cstheme="minorHAnsi"/>
          <w:szCs w:val="24"/>
          <w:lang w:val="en-GB"/>
        </w:rPr>
        <w:t>Clínica</w:t>
      </w:r>
      <w:proofErr w:type="spellEnd"/>
      <w:r w:rsidRPr="00FE1C18">
        <w:rPr>
          <w:rFonts w:asciiTheme="minorHAnsi" w:hAnsiTheme="minorHAnsi" w:cstheme="minorHAnsi"/>
          <w:szCs w:val="24"/>
          <w:lang w:val="en-GB"/>
        </w:rPr>
        <w:t xml:space="preserve"> Roja: </w:t>
      </w:r>
      <w:proofErr w:type="spellStart"/>
      <w:r w:rsidRPr="00FE1C18">
        <w:rPr>
          <w:rFonts w:asciiTheme="minorHAnsi" w:hAnsiTheme="minorHAnsi" w:cstheme="minorHAnsi"/>
          <w:szCs w:val="24"/>
          <w:lang w:val="en-GB"/>
        </w:rPr>
        <w:t>psicoanálisis</w:t>
      </w:r>
      <w:proofErr w:type="spellEnd"/>
      <w:r w:rsidRPr="00FE1C18">
        <w:rPr>
          <w:rFonts w:asciiTheme="minorHAnsi" w:hAnsiTheme="minorHAnsi" w:cstheme="minorHAnsi"/>
          <w:szCs w:val="24"/>
          <w:lang w:val="en-GB"/>
        </w:rPr>
        <w:t xml:space="preserve"> y </w:t>
      </w:r>
      <w:proofErr w:type="spellStart"/>
      <w:r w:rsidRPr="00FE1C18">
        <w:rPr>
          <w:rFonts w:asciiTheme="minorHAnsi" w:hAnsiTheme="minorHAnsi" w:cstheme="minorHAnsi"/>
          <w:szCs w:val="24"/>
          <w:lang w:val="en-GB"/>
        </w:rPr>
        <w:t>comunismo</w:t>
      </w:r>
      <w:proofErr w:type="spellEnd"/>
      <w:r w:rsidRPr="00FE1C18">
        <w:rPr>
          <w:rFonts w:asciiTheme="minorHAnsi" w:hAnsiTheme="minorHAnsi" w:cstheme="minorHAnsi"/>
          <w:szCs w:val="24"/>
          <w:lang w:val="en-GB"/>
        </w:rPr>
        <w:t xml:space="preserve">, </w:t>
      </w:r>
      <w:proofErr w:type="spellStart"/>
      <w:r w:rsidRPr="00FE1C18">
        <w:rPr>
          <w:rFonts w:asciiTheme="minorHAnsi" w:hAnsiTheme="minorHAnsi" w:cstheme="minorHAnsi"/>
          <w:szCs w:val="24"/>
          <w:lang w:val="en-GB"/>
        </w:rPr>
        <w:t>crear</w:t>
      </w:r>
      <w:proofErr w:type="spellEnd"/>
      <w:r w:rsidRPr="00FE1C18">
        <w:rPr>
          <w:rFonts w:asciiTheme="minorHAnsi" w:hAnsiTheme="minorHAnsi" w:cstheme="minorHAnsi"/>
          <w:szCs w:val="24"/>
          <w:lang w:val="en-GB"/>
        </w:rPr>
        <w:t xml:space="preserve"> un </w:t>
      </w:r>
      <w:proofErr w:type="spellStart"/>
      <w:r w:rsidRPr="00FE1C18">
        <w:rPr>
          <w:rFonts w:asciiTheme="minorHAnsi" w:hAnsiTheme="minorHAnsi" w:cstheme="minorHAnsi"/>
          <w:szCs w:val="24"/>
          <w:lang w:val="en-GB"/>
        </w:rPr>
        <w:t>espacio</w:t>
      </w:r>
      <w:proofErr w:type="spellEnd"/>
      <w:r w:rsidRPr="00FE1C18">
        <w:rPr>
          <w:rFonts w:asciiTheme="minorHAnsi" w:hAnsiTheme="minorHAnsi" w:cstheme="minorHAnsi"/>
          <w:szCs w:val="24"/>
          <w:lang w:val="en-GB"/>
        </w:rPr>
        <w:t xml:space="preserve"> </w:t>
      </w:r>
      <w:proofErr w:type="spellStart"/>
      <w:r w:rsidRPr="00FE1C18">
        <w:rPr>
          <w:rFonts w:asciiTheme="minorHAnsi" w:hAnsiTheme="minorHAnsi" w:cstheme="minorHAnsi"/>
          <w:szCs w:val="24"/>
          <w:lang w:val="en-GB"/>
        </w:rPr>
        <w:t>político</w:t>
      </w:r>
      <w:proofErr w:type="spellEnd"/>
      <w:r w:rsidRPr="00FE1C18">
        <w:rPr>
          <w:rFonts w:asciiTheme="minorHAnsi" w:hAnsiTheme="minorHAnsi" w:cstheme="minorHAnsi"/>
          <w:szCs w:val="24"/>
          <w:lang w:val="en-GB"/>
        </w:rPr>
        <w:t xml:space="preserve">. </w:t>
      </w:r>
      <w:proofErr w:type="spellStart"/>
      <w:r w:rsidRPr="00FE1C18">
        <w:rPr>
          <w:rFonts w:asciiTheme="minorHAnsi" w:hAnsiTheme="minorHAnsi" w:cstheme="minorHAnsi"/>
          <w:szCs w:val="24"/>
          <w:lang w:val="en-GB"/>
        </w:rPr>
        <w:t>Conversación</w:t>
      </w:r>
      <w:proofErr w:type="spellEnd"/>
      <w:r w:rsidRPr="00FE1C18">
        <w:rPr>
          <w:rFonts w:asciiTheme="minorHAnsi" w:hAnsiTheme="minorHAnsi" w:cstheme="minorHAnsi"/>
          <w:szCs w:val="24"/>
          <w:lang w:val="en-GB"/>
        </w:rPr>
        <w:t xml:space="preserve"> con Ian Parker’ </w:t>
      </w:r>
      <w:r w:rsidRPr="007F693A">
        <w:rPr>
          <w:rFonts w:asciiTheme="minorHAnsi" w:hAnsiTheme="minorHAnsi" w:cstheme="minorHAnsi"/>
          <w:szCs w:val="24"/>
          <w:lang w:val="en-GB"/>
        </w:rPr>
        <w:t>Por</w:t>
      </w:r>
      <w:r w:rsidRPr="00FE1C18">
        <w:rPr>
          <w:rFonts w:asciiTheme="minorHAnsi" w:hAnsiTheme="minorHAnsi" w:cstheme="minorHAnsi"/>
          <w:szCs w:val="24"/>
          <w:lang w:val="en-GB"/>
        </w:rPr>
        <w:t xml:space="preserve"> </w:t>
      </w:r>
      <w:r w:rsidRPr="007F693A">
        <w:rPr>
          <w:rFonts w:asciiTheme="minorHAnsi" w:hAnsiTheme="minorHAnsi" w:cstheme="minorHAnsi"/>
          <w:szCs w:val="24"/>
          <w:lang w:val="en-GB"/>
        </w:rPr>
        <w:t> </w:t>
      </w:r>
      <w:hyperlink r:id="rId31" w:history="1">
        <w:r w:rsidRPr="007F693A">
          <w:rPr>
            <w:rStyle w:val="Hyperlink"/>
            <w:rFonts w:asciiTheme="minorHAnsi" w:hAnsiTheme="minorHAnsi" w:cstheme="minorHAnsi"/>
            <w:color w:val="auto"/>
            <w:szCs w:val="24"/>
            <w:lang w:val="en-GB"/>
          </w:rPr>
          <w:t>Luis Gerardo Arroyo Lynn</w:t>
        </w:r>
      </w:hyperlink>
      <w:r w:rsidRPr="00FE1C18">
        <w:rPr>
          <w:rFonts w:asciiTheme="minorHAnsi" w:hAnsiTheme="minorHAnsi" w:cstheme="minorHAnsi"/>
          <w:szCs w:val="24"/>
          <w:lang w:val="en-GB"/>
        </w:rPr>
        <w:t xml:space="preserve"> </w:t>
      </w:r>
      <w:r w:rsidRPr="007F693A">
        <w:rPr>
          <w:rFonts w:asciiTheme="minorHAnsi" w:hAnsiTheme="minorHAnsi" w:cstheme="minorHAnsi"/>
          <w:szCs w:val="24"/>
          <w:lang w:val="en-GB"/>
        </w:rPr>
        <w:t>-</w:t>
      </w:r>
      <w:r w:rsidRPr="00FE1C18">
        <w:rPr>
          <w:rFonts w:asciiTheme="minorHAnsi" w:hAnsiTheme="minorHAnsi" w:cstheme="minorHAnsi"/>
          <w:szCs w:val="24"/>
          <w:lang w:val="en-GB"/>
        </w:rPr>
        <w:t xml:space="preserve"> </w:t>
      </w:r>
      <w:r w:rsidRPr="007F693A">
        <w:rPr>
          <w:rFonts w:asciiTheme="minorHAnsi" w:hAnsiTheme="minorHAnsi" w:cstheme="minorHAnsi"/>
          <w:szCs w:val="24"/>
          <w:lang w:val="en-GB"/>
        </w:rPr>
        <w:t>July 3, 2024</w:t>
      </w:r>
      <w:r w:rsidRPr="00FE1C18">
        <w:rPr>
          <w:rFonts w:asciiTheme="minorHAnsi" w:hAnsiTheme="minorHAnsi" w:cstheme="minorHAnsi"/>
          <w:szCs w:val="24"/>
          <w:lang w:val="en-GB"/>
        </w:rPr>
        <w:t xml:space="preserve">,  </w:t>
      </w:r>
      <w:hyperlink r:id="rId32" w:history="1">
        <w:r w:rsidRPr="00FE1C18">
          <w:rPr>
            <w:rStyle w:val="Hyperlink"/>
            <w:rFonts w:asciiTheme="minorHAnsi" w:hAnsiTheme="minorHAnsi" w:cstheme="minorHAnsi"/>
            <w:color w:val="auto"/>
            <w:szCs w:val="24"/>
            <w:lang w:val="en-GB"/>
          </w:rPr>
          <w:t>https://madinmexico.org/clinica-roja-psicoanalisis-y-comunismo-crear-un-espacio-politico-conversacion-con-ian-parker/</w:t>
        </w:r>
      </w:hyperlink>
      <w:r w:rsidRPr="00FE1C18">
        <w:rPr>
          <w:rFonts w:asciiTheme="minorHAnsi" w:hAnsiTheme="minorHAnsi" w:cstheme="minorHAnsi"/>
          <w:szCs w:val="24"/>
          <w:lang w:val="en-GB"/>
        </w:rPr>
        <w:t xml:space="preserve"> [SPANISH]</w:t>
      </w:r>
    </w:p>
    <w:p w14:paraId="490F43FE" w14:textId="77777777" w:rsidR="007F693A" w:rsidRPr="00FE1C18" w:rsidRDefault="007F693A" w:rsidP="00FC050A">
      <w:pPr>
        <w:ind w:left="720" w:hanging="720"/>
        <w:rPr>
          <w:rFonts w:asciiTheme="minorHAnsi" w:hAnsiTheme="minorHAnsi" w:cstheme="minorHAnsi"/>
          <w:szCs w:val="24"/>
          <w:lang w:val="en-GB"/>
        </w:rPr>
      </w:pPr>
    </w:p>
    <w:p w14:paraId="113A2436" w14:textId="47454FB2" w:rsidR="00DA317C" w:rsidRPr="00FE1C18" w:rsidRDefault="00DA317C" w:rsidP="00FC050A">
      <w:pPr>
        <w:ind w:left="720" w:hanging="720"/>
        <w:rPr>
          <w:rFonts w:asciiTheme="minorHAnsi" w:hAnsiTheme="minorHAnsi" w:cstheme="minorHAnsi"/>
          <w:szCs w:val="24"/>
          <w:lang w:val="en-GB"/>
        </w:rPr>
      </w:pPr>
      <w:r w:rsidRPr="00FE1C18">
        <w:rPr>
          <w:rFonts w:asciiTheme="minorHAnsi" w:hAnsiTheme="minorHAnsi" w:cstheme="minorHAnsi"/>
          <w:szCs w:val="24"/>
          <w:lang w:val="en-GB"/>
        </w:rPr>
        <w:t xml:space="preserve">Parker, I. (2023) ‘Antisemitism and Stalinist Realism’, Sublation Magazine, November, </w:t>
      </w:r>
      <w:hyperlink r:id="rId33" w:history="1">
        <w:r w:rsidR="00731C47" w:rsidRPr="00FE1C18">
          <w:rPr>
            <w:rStyle w:val="Hyperlink"/>
            <w:rFonts w:asciiTheme="minorHAnsi" w:hAnsiTheme="minorHAnsi" w:cstheme="minorHAnsi"/>
            <w:color w:val="auto"/>
            <w:szCs w:val="24"/>
            <w:lang w:val="en-GB"/>
          </w:rPr>
          <w:t>https://www.sublationmag.com/post/antisemitism-and-stalinist-realism</w:t>
        </w:r>
      </w:hyperlink>
    </w:p>
    <w:p w14:paraId="02EF753D" w14:textId="6874CBFB" w:rsidR="00DA317C" w:rsidRPr="00FE1C18" w:rsidRDefault="006157F6" w:rsidP="00FC050A">
      <w:pPr>
        <w:ind w:left="720" w:hanging="720"/>
        <w:rPr>
          <w:rFonts w:asciiTheme="minorHAnsi" w:hAnsiTheme="minorHAnsi" w:cstheme="minorHAnsi"/>
          <w:szCs w:val="24"/>
          <w:lang w:val="en-GB"/>
        </w:rPr>
      </w:pPr>
      <w:r w:rsidRPr="00FE1C18">
        <w:rPr>
          <w:rFonts w:asciiTheme="minorHAnsi" w:hAnsiTheme="minorHAnsi" w:cstheme="minorHAnsi"/>
          <w:szCs w:val="24"/>
          <w:lang w:val="en-GB"/>
        </w:rPr>
        <w:t xml:space="preserve">Parker, I. (2023) ‘Streaming the Spectacle’, </w:t>
      </w:r>
      <w:proofErr w:type="spellStart"/>
      <w:r w:rsidRPr="00FE1C18">
        <w:rPr>
          <w:rFonts w:asciiTheme="minorHAnsi" w:hAnsiTheme="minorHAnsi" w:cstheme="minorHAnsi"/>
          <w:i/>
          <w:iCs/>
          <w:szCs w:val="24"/>
          <w:lang w:val="en-GB"/>
        </w:rPr>
        <w:t>Sexpol</w:t>
      </w:r>
      <w:proofErr w:type="spellEnd"/>
      <w:r w:rsidRPr="00FE1C18">
        <w:rPr>
          <w:rFonts w:asciiTheme="minorHAnsi" w:hAnsiTheme="minorHAnsi" w:cstheme="minorHAnsi"/>
          <w:i/>
          <w:iCs/>
          <w:szCs w:val="24"/>
          <w:lang w:val="en-GB"/>
        </w:rPr>
        <w:t xml:space="preserve"> Reloaded: Magazine for Sexuality and Politics</w:t>
      </w:r>
      <w:r w:rsidRPr="00FE1C18">
        <w:rPr>
          <w:rFonts w:asciiTheme="minorHAnsi" w:hAnsiTheme="minorHAnsi" w:cstheme="minorHAnsi"/>
          <w:szCs w:val="24"/>
          <w:lang w:val="en-GB"/>
        </w:rPr>
        <w:t xml:space="preserve">, 5, 7, </w:t>
      </w:r>
      <w:hyperlink r:id="rId34" w:history="1">
        <w:r w:rsidRPr="00FE1C18">
          <w:rPr>
            <w:rStyle w:val="Hyperlink"/>
            <w:rFonts w:asciiTheme="minorHAnsi" w:hAnsiTheme="minorHAnsi" w:cstheme="minorHAnsi"/>
            <w:color w:val="auto"/>
            <w:szCs w:val="24"/>
            <w:lang w:val="en-GB"/>
          </w:rPr>
          <w:t>https://sexualityandpolitics.com/streaming-the-spectacle</w:t>
        </w:r>
      </w:hyperlink>
      <w:r w:rsidRPr="00FE1C18">
        <w:rPr>
          <w:rFonts w:asciiTheme="minorHAnsi" w:hAnsiTheme="minorHAnsi" w:cstheme="minorHAnsi"/>
          <w:szCs w:val="24"/>
          <w:lang w:val="en-GB"/>
        </w:rPr>
        <w:t xml:space="preserve"> </w:t>
      </w:r>
    </w:p>
    <w:p w14:paraId="2170F71C" w14:textId="77777777" w:rsidR="007D64B1" w:rsidRPr="00FE1C18" w:rsidRDefault="007D64B1" w:rsidP="00FC050A">
      <w:pPr>
        <w:ind w:left="720" w:hanging="720"/>
        <w:rPr>
          <w:rFonts w:asciiTheme="minorHAnsi" w:hAnsiTheme="minorHAnsi" w:cstheme="minorHAnsi"/>
          <w:szCs w:val="24"/>
        </w:rPr>
      </w:pPr>
      <w:r w:rsidRPr="00FE1C18">
        <w:rPr>
          <w:rFonts w:asciiTheme="minorHAnsi" w:hAnsiTheme="minorHAnsi" w:cstheme="minorHAnsi"/>
          <w:szCs w:val="24"/>
        </w:rPr>
        <w:t xml:space="preserve">Parker, I. (2021) ‘Introduction’ to </w:t>
      </w:r>
      <w:r w:rsidRPr="00FE1C18">
        <w:rPr>
          <w:rFonts w:asciiTheme="minorHAnsi" w:hAnsiTheme="minorHAnsi" w:cstheme="minorHAnsi"/>
          <w:i/>
          <w:szCs w:val="24"/>
        </w:rPr>
        <w:t>Ernest Mandel: Introduction to Marxist Theory</w:t>
      </w:r>
      <w:r w:rsidRPr="00FE1C18">
        <w:rPr>
          <w:rFonts w:asciiTheme="minorHAnsi" w:hAnsiTheme="minorHAnsi" w:cstheme="minorHAnsi"/>
          <w:szCs w:val="24"/>
        </w:rPr>
        <w:t xml:space="preserve">. London and Amsterdam: Resistance Books and IIRE. [ISBN: 9780902869652] </w:t>
      </w:r>
      <w:hyperlink r:id="rId35" w:history="1">
        <w:r w:rsidRPr="00FE1C18">
          <w:rPr>
            <w:rStyle w:val="Hyperlink"/>
            <w:rFonts w:asciiTheme="minorHAnsi" w:hAnsiTheme="minorHAnsi" w:cstheme="minorHAnsi"/>
            <w:color w:val="auto"/>
            <w:szCs w:val="24"/>
          </w:rPr>
          <w:t>https://resistancebooks.org/product/introduction-to-marxist-theory/</w:t>
        </w:r>
      </w:hyperlink>
    </w:p>
    <w:p w14:paraId="05C4BF86" w14:textId="77777777" w:rsidR="007D64B1" w:rsidRPr="00FE1C18" w:rsidRDefault="007D64B1" w:rsidP="00FC050A">
      <w:pPr>
        <w:ind w:left="720" w:hanging="720"/>
        <w:rPr>
          <w:rFonts w:asciiTheme="minorHAnsi" w:hAnsiTheme="minorHAnsi" w:cstheme="minorHAnsi"/>
          <w:szCs w:val="24"/>
        </w:rPr>
      </w:pPr>
    </w:p>
    <w:p w14:paraId="67F41CB1" w14:textId="77777777" w:rsidR="007D64B1" w:rsidRPr="00FE1C18" w:rsidRDefault="007D64B1" w:rsidP="00FC050A">
      <w:pPr>
        <w:ind w:left="720" w:hanging="720"/>
        <w:rPr>
          <w:rFonts w:asciiTheme="minorHAnsi" w:hAnsiTheme="minorHAnsi" w:cstheme="minorHAnsi"/>
          <w:szCs w:val="24"/>
          <w:lang w:val="en-GB"/>
        </w:rPr>
      </w:pPr>
      <w:r w:rsidRPr="00FE1C18">
        <w:rPr>
          <w:rFonts w:asciiTheme="minorHAnsi" w:hAnsiTheme="minorHAnsi" w:cstheme="minorHAnsi"/>
          <w:szCs w:val="24"/>
          <w:lang w:val="en-GB"/>
        </w:rPr>
        <w:t>Edited Book series</w:t>
      </w:r>
    </w:p>
    <w:p w14:paraId="1AFDA82A" w14:textId="77777777" w:rsidR="007D64B1" w:rsidRPr="00FE1C18" w:rsidRDefault="007D64B1" w:rsidP="00FC050A">
      <w:pPr>
        <w:ind w:left="720" w:hanging="720"/>
        <w:rPr>
          <w:rFonts w:asciiTheme="minorHAnsi" w:hAnsiTheme="minorHAnsi" w:cstheme="minorHAnsi"/>
          <w:szCs w:val="24"/>
          <w:lang w:val="en-GB"/>
        </w:rPr>
      </w:pPr>
    </w:p>
    <w:p w14:paraId="10292263" w14:textId="77777777" w:rsidR="007D64B1" w:rsidRPr="00FE1C18" w:rsidRDefault="007D64B1" w:rsidP="00FC050A">
      <w:pPr>
        <w:ind w:left="720" w:hanging="720"/>
        <w:rPr>
          <w:rFonts w:asciiTheme="minorHAnsi" w:hAnsiTheme="minorHAnsi" w:cstheme="minorHAnsi"/>
          <w:szCs w:val="24"/>
        </w:rPr>
      </w:pPr>
      <w:r w:rsidRPr="00FE1C18">
        <w:rPr>
          <w:rFonts w:asciiTheme="minorHAnsi" w:hAnsiTheme="minorHAnsi" w:cstheme="minorHAnsi"/>
          <w:szCs w:val="24"/>
          <w:lang w:val="en-GB"/>
        </w:rPr>
        <w:t xml:space="preserve">Editor of Routledge series ‘Lines of the Symbolic in Psychoanalysis’: </w:t>
      </w:r>
      <w:hyperlink r:id="rId36" w:history="1">
        <w:r w:rsidR="003A55B0" w:rsidRPr="00FE1C18">
          <w:rPr>
            <w:rStyle w:val="Hyperlink"/>
            <w:rFonts w:asciiTheme="minorHAnsi" w:hAnsiTheme="minorHAnsi" w:cstheme="minorHAnsi"/>
            <w:color w:val="auto"/>
            <w:szCs w:val="24"/>
          </w:rPr>
          <w:t>https://www.routledge.com/The-Lines-of-the-Symbolic-Series-in-Psychoanalysis/book-series/KARNLOS</w:t>
        </w:r>
      </w:hyperlink>
    </w:p>
    <w:p w14:paraId="1518DC40" w14:textId="77777777" w:rsidR="007D64B1" w:rsidRPr="00FE1C18" w:rsidRDefault="007D64B1" w:rsidP="00FC050A">
      <w:pPr>
        <w:ind w:left="720" w:hanging="720"/>
        <w:rPr>
          <w:rFonts w:asciiTheme="minorHAnsi" w:hAnsiTheme="minorHAnsi" w:cstheme="minorHAnsi"/>
          <w:szCs w:val="24"/>
          <w:lang w:val="en-GB"/>
        </w:rPr>
      </w:pPr>
    </w:p>
    <w:p w14:paraId="75C64423" w14:textId="77777777" w:rsidR="007D64B1" w:rsidRPr="00FE1C18" w:rsidRDefault="007D64B1" w:rsidP="00FC050A">
      <w:pPr>
        <w:ind w:left="720" w:hanging="720"/>
        <w:rPr>
          <w:rFonts w:asciiTheme="minorHAnsi" w:hAnsiTheme="minorHAnsi" w:cstheme="minorHAnsi"/>
          <w:szCs w:val="24"/>
        </w:rPr>
      </w:pPr>
      <w:r w:rsidRPr="00FE1C18">
        <w:rPr>
          <w:rFonts w:asciiTheme="minorHAnsi" w:hAnsiTheme="minorHAnsi" w:cstheme="minorHAnsi"/>
          <w:szCs w:val="24"/>
        </w:rPr>
        <w:t xml:space="preserve">Editor of Routledge series ‘Concepts for Critical Psychology: The Discipline Re-Thought’: </w:t>
      </w:r>
      <w:hyperlink r:id="rId37" w:history="1">
        <w:r w:rsidRPr="00FE1C18">
          <w:rPr>
            <w:rStyle w:val="Hyperlink"/>
            <w:rFonts w:asciiTheme="minorHAnsi" w:hAnsiTheme="minorHAnsi" w:cstheme="minorHAnsi"/>
            <w:color w:val="auto"/>
            <w:szCs w:val="24"/>
          </w:rPr>
          <w:t>https://www.routledge.com/series/CONCEPTSCRIT/</w:t>
        </w:r>
      </w:hyperlink>
    </w:p>
    <w:sectPr w:rsidR="007D64B1" w:rsidRPr="00FE1C18" w:rsidSect="00861A5C">
      <w:footerReference w:type="default" r:id="rId3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1A9A15" w14:textId="77777777" w:rsidR="004923DF" w:rsidRDefault="004923DF" w:rsidP="0031531A">
      <w:r>
        <w:separator/>
      </w:r>
    </w:p>
  </w:endnote>
  <w:endnote w:type="continuationSeparator" w:id="0">
    <w:p w14:paraId="1BDA2547" w14:textId="77777777" w:rsidR="004923DF" w:rsidRDefault="004923DF" w:rsidP="003153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RDQNK J+ Times">
    <w:altName w:val="Times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78806485"/>
      <w:docPartObj>
        <w:docPartGallery w:val="Page Numbers (Bottom of Page)"/>
        <w:docPartUnique/>
      </w:docPartObj>
    </w:sdtPr>
    <w:sdtContent>
      <w:p w14:paraId="46966D06" w14:textId="77777777" w:rsidR="0031531A" w:rsidRDefault="0000000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4433C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13E15281" w14:textId="77777777" w:rsidR="0031531A" w:rsidRDefault="0031531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2BDEF6" w14:textId="77777777" w:rsidR="004923DF" w:rsidRDefault="004923DF" w:rsidP="0031531A">
      <w:r>
        <w:separator/>
      </w:r>
    </w:p>
  </w:footnote>
  <w:footnote w:type="continuationSeparator" w:id="0">
    <w:p w14:paraId="7801B34B" w14:textId="77777777" w:rsidR="004923DF" w:rsidRDefault="004923DF" w:rsidP="0031531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3EE4"/>
    <w:rsid w:val="00016575"/>
    <w:rsid w:val="000221CE"/>
    <w:rsid w:val="00036FAA"/>
    <w:rsid w:val="00043765"/>
    <w:rsid w:val="00050803"/>
    <w:rsid w:val="0007149E"/>
    <w:rsid w:val="000730FA"/>
    <w:rsid w:val="00081D50"/>
    <w:rsid w:val="000D3816"/>
    <w:rsid w:val="000D7A7E"/>
    <w:rsid w:val="000F14F9"/>
    <w:rsid w:val="001244BB"/>
    <w:rsid w:val="00154C17"/>
    <w:rsid w:val="00160781"/>
    <w:rsid w:val="001A089E"/>
    <w:rsid w:val="001A7D8E"/>
    <w:rsid w:val="001D2261"/>
    <w:rsid w:val="00221463"/>
    <w:rsid w:val="00260C54"/>
    <w:rsid w:val="00263936"/>
    <w:rsid w:val="002672BB"/>
    <w:rsid w:val="00271243"/>
    <w:rsid w:val="0028375E"/>
    <w:rsid w:val="00290166"/>
    <w:rsid w:val="002A15BD"/>
    <w:rsid w:val="002A76D3"/>
    <w:rsid w:val="0031531A"/>
    <w:rsid w:val="00342595"/>
    <w:rsid w:val="0034396D"/>
    <w:rsid w:val="00346A13"/>
    <w:rsid w:val="00347B13"/>
    <w:rsid w:val="0035540B"/>
    <w:rsid w:val="0036146C"/>
    <w:rsid w:val="003802F9"/>
    <w:rsid w:val="00386899"/>
    <w:rsid w:val="00397084"/>
    <w:rsid w:val="003A55B0"/>
    <w:rsid w:val="003B58AE"/>
    <w:rsid w:val="003C7FB2"/>
    <w:rsid w:val="003D6CE5"/>
    <w:rsid w:val="003F64AE"/>
    <w:rsid w:val="004035E8"/>
    <w:rsid w:val="0040788D"/>
    <w:rsid w:val="00413F4F"/>
    <w:rsid w:val="00415FFF"/>
    <w:rsid w:val="00425069"/>
    <w:rsid w:val="00430C3D"/>
    <w:rsid w:val="00455755"/>
    <w:rsid w:val="00461214"/>
    <w:rsid w:val="0046552A"/>
    <w:rsid w:val="00473667"/>
    <w:rsid w:val="004923DF"/>
    <w:rsid w:val="004971DA"/>
    <w:rsid w:val="004A6B97"/>
    <w:rsid w:val="005062D2"/>
    <w:rsid w:val="00512D35"/>
    <w:rsid w:val="0054433C"/>
    <w:rsid w:val="005561F5"/>
    <w:rsid w:val="00560AFF"/>
    <w:rsid w:val="00561F3C"/>
    <w:rsid w:val="005766E9"/>
    <w:rsid w:val="00586A85"/>
    <w:rsid w:val="0058792F"/>
    <w:rsid w:val="005902BF"/>
    <w:rsid w:val="005B592F"/>
    <w:rsid w:val="005C7AEC"/>
    <w:rsid w:val="005F3BA6"/>
    <w:rsid w:val="005F7622"/>
    <w:rsid w:val="006157F6"/>
    <w:rsid w:val="00621002"/>
    <w:rsid w:val="00632203"/>
    <w:rsid w:val="006401E7"/>
    <w:rsid w:val="006676AE"/>
    <w:rsid w:val="006728AE"/>
    <w:rsid w:val="00673B52"/>
    <w:rsid w:val="006A3C7A"/>
    <w:rsid w:val="006A44E0"/>
    <w:rsid w:val="006B091F"/>
    <w:rsid w:val="006B0F98"/>
    <w:rsid w:val="006C290D"/>
    <w:rsid w:val="006D3A06"/>
    <w:rsid w:val="006D70A4"/>
    <w:rsid w:val="006E00D6"/>
    <w:rsid w:val="006F3243"/>
    <w:rsid w:val="00721649"/>
    <w:rsid w:val="0072253C"/>
    <w:rsid w:val="00731C47"/>
    <w:rsid w:val="0074714B"/>
    <w:rsid w:val="007600F3"/>
    <w:rsid w:val="007835EA"/>
    <w:rsid w:val="0078394B"/>
    <w:rsid w:val="007A17BA"/>
    <w:rsid w:val="007B0B76"/>
    <w:rsid w:val="007C037A"/>
    <w:rsid w:val="007C1888"/>
    <w:rsid w:val="007C5749"/>
    <w:rsid w:val="007D64B1"/>
    <w:rsid w:val="007E2539"/>
    <w:rsid w:val="007E7F09"/>
    <w:rsid w:val="007F693A"/>
    <w:rsid w:val="00804E9B"/>
    <w:rsid w:val="008457B4"/>
    <w:rsid w:val="00845EF7"/>
    <w:rsid w:val="008560A5"/>
    <w:rsid w:val="00860659"/>
    <w:rsid w:val="00861A5C"/>
    <w:rsid w:val="00876834"/>
    <w:rsid w:val="008A13B9"/>
    <w:rsid w:val="008B60E2"/>
    <w:rsid w:val="008D3BE3"/>
    <w:rsid w:val="00902606"/>
    <w:rsid w:val="009134BE"/>
    <w:rsid w:val="00926B58"/>
    <w:rsid w:val="00927636"/>
    <w:rsid w:val="00993614"/>
    <w:rsid w:val="009A2A6E"/>
    <w:rsid w:val="009C172D"/>
    <w:rsid w:val="00A047BD"/>
    <w:rsid w:val="00A161EF"/>
    <w:rsid w:val="00A16A32"/>
    <w:rsid w:val="00A218DD"/>
    <w:rsid w:val="00A32DC6"/>
    <w:rsid w:val="00A40DB6"/>
    <w:rsid w:val="00A5344B"/>
    <w:rsid w:val="00A762B6"/>
    <w:rsid w:val="00AB07B3"/>
    <w:rsid w:val="00AB5AF3"/>
    <w:rsid w:val="00AB72E9"/>
    <w:rsid w:val="00AF604B"/>
    <w:rsid w:val="00B22210"/>
    <w:rsid w:val="00B27795"/>
    <w:rsid w:val="00B32CBD"/>
    <w:rsid w:val="00B33667"/>
    <w:rsid w:val="00B44C77"/>
    <w:rsid w:val="00B6549D"/>
    <w:rsid w:val="00B74859"/>
    <w:rsid w:val="00B86446"/>
    <w:rsid w:val="00B95E57"/>
    <w:rsid w:val="00BD070E"/>
    <w:rsid w:val="00BF3B14"/>
    <w:rsid w:val="00C00DBF"/>
    <w:rsid w:val="00C31D64"/>
    <w:rsid w:val="00C344E6"/>
    <w:rsid w:val="00C40AFA"/>
    <w:rsid w:val="00C50200"/>
    <w:rsid w:val="00C525B2"/>
    <w:rsid w:val="00C578A7"/>
    <w:rsid w:val="00C601A3"/>
    <w:rsid w:val="00C744C6"/>
    <w:rsid w:val="00C86F91"/>
    <w:rsid w:val="00CA68EF"/>
    <w:rsid w:val="00CC6269"/>
    <w:rsid w:val="00CC7538"/>
    <w:rsid w:val="00CE097D"/>
    <w:rsid w:val="00CE4C06"/>
    <w:rsid w:val="00D01D5E"/>
    <w:rsid w:val="00D12FB0"/>
    <w:rsid w:val="00DA1C8E"/>
    <w:rsid w:val="00DA317C"/>
    <w:rsid w:val="00DB3E7D"/>
    <w:rsid w:val="00DB4178"/>
    <w:rsid w:val="00DD3CBB"/>
    <w:rsid w:val="00DE0774"/>
    <w:rsid w:val="00DE4268"/>
    <w:rsid w:val="00E06979"/>
    <w:rsid w:val="00E14594"/>
    <w:rsid w:val="00E438A7"/>
    <w:rsid w:val="00E53EE4"/>
    <w:rsid w:val="00E558A9"/>
    <w:rsid w:val="00E754B3"/>
    <w:rsid w:val="00E815F3"/>
    <w:rsid w:val="00E8328B"/>
    <w:rsid w:val="00E837D9"/>
    <w:rsid w:val="00E854EE"/>
    <w:rsid w:val="00E939CF"/>
    <w:rsid w:val="00E975DF"/>
    <w:rsid w:val="00EA23D8"/>
    <w:rsid w:val="00EB65BF"/>
    <w:rsid w:val="00EF121D"/>
    <w:rsid w:val="00F00A02"/>
    <w:rsid w:val="00F333D7"/>
    <w:rsid w:val="00F9437C"/>
    <w:rsid w:val="00FC050A"/>
    <w:rsid w:val="00FC126C"/>
    <w:rsid w:val="00FE1C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95CDAD"/>
  <w15:docId w15:val="{DA3E791C-D83E-4276-BA13-6DE08DF5D5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53EE4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8B60E2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B60E2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744C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Cs w:val="24"/>
    </w:rPr>
  </w:style>
  <w:style w:type="paragraph" w:styleId="Heading4">
    <w:name w:val="heading 4"/>
    <w:basedOn w:val="Normal"/>
    <w:link w:val="Heading4Char"/>
    <w:uiPriority w:val="9"/>
    <w:qFormat/>
    <w:rsid w:val="00B44C77"/>
    <w:pPr>
      <w:widowControl/>
      <w:spacing w:before="100" w:beforeAutospacing="1" w:after="100" w:afterAutospacing="1"/>
      <w:outlineLvl w:val="3"/>
    </w:pPr>
    <w:rPr>
      <w:b/>
      <w:bCs/>
      <w:szCs w:val="24"/>
      <w:lang w:val="en-GB" w:eastAsia="en-GB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E53EE4"/>
    <w:rPr>
      <w:rFonts w:cs="Times New Roman"/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E53EE4"/>
    <w:rPr>
      <w:rFonts w:cs="Times New Roman"/>
      <w:b/>
    </w:rPr>
  </w:style>
  <w:style w:type="character" w:styleId="Emphasis">
    <w:name w:val="Emphasis"/>
    <w:basedOn w:val="DefaultParagraphFont"/>
    <w:uiPriority w:val="20"/>
    <w:qFormat/>
    <w:rsid w:val="00E53EE4"/>
    <w:rPr>
      <w:rFonts w:cs="Times New Roman"/>
      <w:b/>
    </w:rPr>
  </w:style>
  <w:style w:type="character" w:customStyle="1" w:styleId="Heading4Char">
    <w:name w:val="Heading 4 Char"/>
    <w:basedOn w:val="DefaultParagraphFont"/>
    <w:link w:val="Heading4"/>
    <w:uiPriority w:val="9"/>
    <w:rsid w:val="00B44C77"/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character" w:customStyle="1" w:styleId="color11">
    <w:name w:val="color_11"/>
    <w:basedOn w:val="DefaultParagraphFont"/>
    <w:rsid w:val="00B44C77"/>
  </w:style>
  <w:style w:type="character" w:customStyle="1" w:styleId="Heading1Char">
    <w:name w:val="Heading 1 Char"/>
    <w:basedOn w:val="DefaultParagraphFont"/>
    <w:link w:val="Heading1"/>
    <w:uiPriority w:val="9"/>
    <w:rsid w:val="008B60E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B60E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paragraph" w:styleId="Header">
    <w:name w:val="header"/>
    <w:basedOn w:val="Normal"/>
    <w:link w:val="HeaderChar"/>
    <w:uiPriority w:val="99"/>
    <w:semiHidden/>
    <w:unhideWhenUsed/>
    <w:rsid w:val="0031531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1531A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31531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1531A"/>
    <w:rPr>
      <w:rFonts w:ascii="Times New Roman" w:eastAsia="Times New Roman" w:hAnsi="Times New Roman" w:cs="Times New Roman"/>
      <w:sz w:val="24"/>
      <w:szCs w:val="20"/>
      <w:lang w:val="en-US"/>
    </w:rPr>
  </w:style>
  <w:style w:type="paragraph" w:customStyle="1" w:styleId="Default">
    <w:name w:val="Default"/>
    <w:rsid w:val="0039708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font8">
    <w:name w:val="font_8"/>
    <w:basedOn w:val="Normal"/>
    <w:rsid w:val="0054433C"/>
    <w:pPr>
      <w:widowControl/>
      <w:spacing w:before="100" w:beforeAutospacing="1" w:after="100" w:afterAutospacing="1"/>
    </w:pPr>
    <w:rPr>
      <w:szCs w:val="24"/>
      <w:lang w:val="en-GB" w:eastAsia="en-GB"/>
    </w:rPr>
  </w:style>
  <w:style w:type="character" w:customStyle="1" w:styleId="wixguard">
    <w:name w:val="wixguard"/>
    <w:basedOn w:val="DefaultParagraphFont"/>
    <w:rsid w:val="0054433C"/>
  </w:style>
  <w:style w:type="paragraph" w:styleId="NormalWeb">
    <w:name w:val="Normal (Web)"/>
    <w:basedOn w:val="Normal"/>
    <w:uiPriority w:val="99"/>
    <w:semiHidden/>
    <w:unhideWhenUsed/>
    <w:rsid w:val="00FC126C"/>
    <w:pPr>
      <w:widowControl/>
      <w:spacing w:before="100" w:beforeAutospacing="1" w:after="100" w:afterAutospacing="1"/>
    </w:pPr>
    <w:rPr>
      <w:szCs w:val="24"/>
      <w:lang w:val="en-GB"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58792F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744C6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093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7252775">
          <w:blockQuote w:val="1"/>
          <w:marLeft w:val="75"/>
          <w:marRight w:val="720"/>
          <w:marTop w:val="100"/>
          <w:marBottom w:val="100"/>
          <w:divBdr>
            <w:top w:val="none" w:sz="0" w:space="0" w:color="auto"/>
            <w:left w:val="single" w:sz="12" w:space="4" w:color="1010FF"/>
            <w:bottom w:val="none" w:sz="0" w:space="0" w:color="auto"/>
            <w:right w:val="none" w:sz="0" w:space="0" w:color="auto"/>
          </w:divBdr>
          <w:divsChild>
            <w:div w:id="1914200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528624">
                  <w:blockQuote w:val="1"/>
                  <w:marLeft w:val="96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6" w:color="CCCCCC"/>
                    <w:bottom w:val="none" w:sz="0" w:space="0" w:color="auto"/>
                    <w:right w:val="none" w:sz="0" w:space="0" w:color="auto"/>
                  </w:divBdr>
                  <w:divsChild>
                    <w:div w:id="1204251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230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00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62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36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95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845058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688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9145595">
                  <w:marLeft w:val="0"/>
                  <w:marRight w:val="3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1041214">
                  <w:marLeft w:val="0"/>
                  <w:marRight w:val="3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63514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403669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168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75784">
                  <w:marLeft w:val="0"/>
                  <w:marRight w:val="3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7134035">
                  <w:marLeft w:val="0"/>
                  <w:marRight w:val="3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556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01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1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4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001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223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95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resistancebooks.org/product/radical-psychoanalysis/" TargetMode="External"/><Relationship Id="rId18" Type="http://schemas.openxmlformats.org/officeDocument/2006/relationships/hyperlink" Target="https://horizontal.pub/books/parker-pavoncuellar" TargetMode="External"/><Relationship Id="rId26" Type="http://schemas.openxmlformats.org/officeDocument/2006/relationships/hyperlink" Target="http://www.brandes-apsel-verlag.de/cgi-bin/germinal_shop.exe/VOLL?session_id=B775FD3F-E956-4C97-9084-64F2BDC391D1&amp;titel_id=8358357&amp;titel_nummer=8358357&amp;caller=brap&amp;backpage=brap_autor2Titel.html&amp;verlag=83" TargetMode="External"/><Relationship Id="rId39" Type="http://schemas.openxmlformats.org/officeDocument/2006/relationships/fontTable" Target="fontTable.xml"/><Relationship Id="rId21" Type="http://schemas.openxmlformats.org/officeDocument/2006/relationships/hyperlink" Target="https://doi.org/10.5281/zenodo.7308776" TargetMode="External"/><Relationship Id="rId34" Type="http://schemas.openxmlformats.org/officeDocument/2006/relationships/hyperlink" Target="https://sexualityandpolitics.com/streaming-the-spectacle" TargetMode="External"/><Relationship Id="rId7" Type="http://schemas.openxmlformats.org/officeDocument/2006/relationships/hyperlink" Target="https://www.ayrintiyayingrubu.com/kitap/psikanaliz-ve-devrim-ozgurlesme-hareketleri-icin-elestirel-psikoloji/" TargetMode="External"/><Relationship Id="rId12" Type="http://schemas.openxmlformats.org/officeDocument/2006/relationships/hyperlink" Target="https://resistancebooks.org/product/stalinist-realism-and-open-communism/" TargetMode="External"/><Relationship Id="rId17" Type="http://schemas.openxmlformats.org/officeDocument/2006/relationships/hyperlink" Target="https://www.1968press.co.uk/product-page/psychoanalysis-revolution" TargetMode="External"/><Relationship Id="rId25" Type="http://schemas.openxmlformats.org/officeDocument/2006/relationships/hyperlink" Target="https://doi.org/10.1234/fa.v0i83.401" TargetMode="External"/><Relationship Id="rId33" Type="http://schemas.openxmlformats.org/officeDocument/2006/relationships/hyperlink" Target="https://www.sublationmag.com/post/antisemitism-and-stalinist-realism" TargetMode="External"/><Relationship Id="rId38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hyperlink" Target="http://www.ombrecorte.it/index.php/prodotto/psicoanalisi-e-rivoluzione/" TargetMode="External"/><Relationship Id="rId20" Type="http://schemas.openxmlformats.org/officeDocument/2006/relationships/hyperlink" Target="https://materialismo.hypotheses.org/747" TargetMode="External"/><Relationship Id="rId29" Type="http://schemas.openxmlformats.org/officeDocument/2006/relationships/hyperlink" Target="https://www.paradiso-editores.com/shop/p/xwl6okobxbl78ymlp3v13hqwudwxky-a86kl-kk8ax-jff55-a597j-sajej-6e6cp-t26ef-hmz77-th875-gj9b6-rnrmp" TargetMode="External"/><Relationship Id="rId1" Type="http://schemas.openxmlformats.org/officeDocument/2006/relationships/styles" Target="styles.xml"/><Relationship Id="rId6" Type="http://schemas.openxmlformats.org/officeDocument/2006/relationships/hyperlink" Target="https://parkeriancom.files.wordpress.com/2021/09/ippl-21-09-0620142021.pdf" TargetMode="External"/><Relationship Id="rId11" Type="http://schemas.openxmlformats.org/officeDocument/2006/relationships/hyperlink" Target="https://argument.de/produkt/psychoanalyse-und-revolution/" TargetMode="External"/><Relationship Id="rId24" Type="http://schemas.openxmlformats.org/officeDocument/2006/relationships/hyperlink" Target="http://freeassociations.org.uk/FA_New/OJS/index.php/fa/article/view/401" TargetMode="External"/><Relationship Id="rId32" Type="http://schemas.openxmlformats.org/officeDocument/2006/relationships/hyperlink" Target="https://madinmexico.org/clinica-roja-psicoanalisis-y-comunismo-crear-un-espacio-politico-conversacion-con-ian-parker/" TargetMode="External"/><Relationship Id="rId37" Type="http://schemas.openxmlformats.org/officeDocument/2006/relationships/hyperlink" Target="https://www.routledge.com/series/CONCEPTSCRIT/" TargetMode="External"/><Relationship Id="rId40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hyperlink" Target="https://www.tokopedia.com/tokobukumainmain/buku-psikoanalisis-dan-revolusi" TargetMode="External"/><Relationship Id="rId23" Type="http://schemas.openxmlformats.org/officeDocument/2006/relationships/hyperlink" Target="http://www.freeassociations.org.uk/" TargetMode="External"/><Relationship Id="rId28" Type="http://schemas.openxmlformats.org/officeDocument/2006/relationships/hyperlink" Target="https://iletisim.com.tr/kitap/elestirel-psikoloji/10273" TargetMode="External"/><Relationship Id="rId36" Type="http://schemas.openxmlformats.org/officeDocument/2006/relationships/hyperlink" Target="https://www.routledge.com/The-Lines-of-the-Symbolic-Series-in-Psychoanalysis/book-series/KARNLOS" TargetMode="External"/><Relationship Id="rId10" Type="http://schemas.openxmlformats.org/officeDocument/2006/relationships/hyperlink" Target="https://www.opositobooks.com/%CF%88%CF%85%CF%87%CE%B1%CE%BD%CE%AC%CE%BB%CF%85%CF%83%CE%B7-%CE%BA%CE%B1%CE%B9-%CE%B5%CF%80%CE%B1%CE%BD%CE%AC%CF%83%CF%84%CE%B1%CF%83%CE%25B" TargetMode="External"/><Relationship Id="rId19" Type="http://schemas.openxmlformats.org/officeDocument/2006/relationships/hyperlink" Target="https://www.tozyayinlari.com/" TargetMode="External"/><Relationship Id="rId31" Type="http://schemas.openxmlformats.org/officeDocument/2006/relationships/hyperlink" Target="https://madinmexico.org/author/larroyolynn/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www.wunan.com.tw/bookdetail?NO=16660" TargetMode="External"/><Relationship Id="rId14" Type="http://schemas.openxmlformats.org/officeDocument/2006/relationships/hyperlink" Target="https://grupoautentica.com.br/autentica/livros/psicanalise-e-revolucao/2116" TargetMode="External"/><Relationship Id="rId22" Type="http://schemas.openxmlformats.org/officeDocument/2006/relationships/hyperlink" Target="https://freeassociations.org.uk/FA_New/OJS/index.php/fa/article/view/439/678" TargetMode="External"/><Relationship Id="rId27" Type="http://schemas.openxmlformats.org/officeDocument/2006/relationships/hyperlink" Target="https://darajapress.com/publication/lenin-the-heritage-we-dont-renounce" TargetMode="External"/><Relationship Id="rId30" Type="http://schemas.openxmlformats.org/officeDocument/2006/relationships/hyperlink" Target="https://marreta.pcdomanual.com/p/https://valor.globo.com/eu-e/noticia/2025/09/15/psicanalise-se-recusa-aos-ideais-de-que-devemos-ser-felizes-e-produtivos-diz-um-dos-principais-autores-da-psicologia-critica.ghtml" TargetMode="External"/><Relationship Id="rId35" Type="http://schemas.openxmlformats.org/officeDocument/2006/relationships/hyperlink" Target="https://resistancebooks.org/product/introduction-to-marxist-theory/" TargetMode="External"/><Relationship Id="rId8" Type="http://schemas.openxmlformats.org/officeDocument/2006/relationships/hyperlink" Target="https://www.openbookpublishers.com/books/10.11647/obp.0345" TargetMode="External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7</Pages>
  <Words>2912</Words>
  <Characters>16602</Characters>
  <Application>Microsoft Office Word</Application>
  <DocSecurity>0</DocSecurity>
  <Lines>138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</dc:creator>
  <cp:lastModifiedBy>Ian Parker</cp:lastModifiedBy>
  <cp:revision>30</cp:revision>
  <dcterms:created xsi:type="dcterms:W3CDTF">2025-10-03T10:01:00Z</dcterms:created>
  <dcterms:modified xsi:type="dcterms:W3CDTF">2025-10-03T12:57:00Z</dcterms:modified>
</cp:coreProperties>
</file>